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F3F1" w14:textId="77777777" w:rsidR="00C8613B" w:rsidRDefault="00BD5937" w:rsidP="003462E5">
      <w:pPr>
        <w:pStyle w:val="Textindependent"/>
        <w:jc w:val="right"/>
      </w:pPr>
      <w:r>
        <w:softHyphen/>
      </w:r>
      <w:r>
        <w:softHyphen/>
      </w:r>
      <w:r>
        <w:softHyphen/>
      </w:r>
    </w:p>
    <w:p w14:paraId="543CC86A" w14:textId="05DE322F" w:rsidR="004F7D98" w:rsidRDefault="003462E5" w:rsidP="003462E5">
      <w:pPr>
        <w:pStyle w:val="Textindependent"/>
        <w:jc w:val="right"/>
        <w:rPr>
          <w:sz w:val="18"/>
          <w:szCs w:val="18"/>
        </w:rPr>
      </w:pPr>
      <w:r w:rsidRPr="003462E5">
        <w:rPr>
          <w:sz w:val="18"/>
          <w:szCs w:val="18"/>
        </w:rPr>
        <w:t xml:space="preserve"> </w:t>
      </w:r>
      <w:r w:rsidRPr="00DD1D7E">
        <w:rPr>
          <w:sz w:val="18"/>
          <w:szCs w:val="18"/>
        </w:rPr>
        <w:t>Received</w:t>
      </w:r>
      <w:r w:rsidRPr="00DD1D7E">
        <w:rPr>
          <w:spacing w:val="-5"/>
          <w:sz w:val="18"/>
          <w:szCs w:val="18"/>
        </w:rPr>
        <w:t xml:space="preserve"> </w:t>
      </w:r>
      <w:r w:rsidRPr="00DD1D7E">
        <w:rPr>
          <w:sz w:val="18"/>
          <w:szCs w:val="18"/>
        </w:rPr>
        <w:t>15/12/2020. Accepted</w:t>
      </w:r>
      <w:r w:rsidRPr="00DD1D7E">
        <w:rPr>
          <w:spacing w:val="-4"/>
          <w:sz w:val="18"/>
          <w:szCs w:val="18"/>
        </w:rPr>
        <w:t xml:space="preserve"> </w:t>
      </w:r>
      <w:r w:rsidRPr="00DD1D7E">
        <w:rPr>
          <w:sz w:val="18"/>
          <w:szCs w:val="18"/>
        </w:rPr>
        <w:t>23/12/2020</w:t>
      </w:r>
      <w:r w:rsidRPr="00DD1D7E">
        <w:rPr>
          <w:spacing w:val="-3"/>
          <w:sz w:val="18"/>
          <w:szCs w:val="18"/>
        </w:rPr>
        <w:t xml:space="preserve">. </w:t>
      </w:r>
      <w:r w:rsidRPr="00DD1D7E">
        <w:rPr>
          <w:sz w:val="18"/>
          <w:szCs w:val="18"/>
        </w:rPr>
        <w:t>Published</w:t>
      </w:r>
      <w:r w:rsidRPr="00DD1D7E">
        <w:rPr>
          <w:spacing w:val="43"/>
          <w:sz w:val="18"/>
          <w:szCs w:val="18"/>
        </w:rPr>
        <w:t xml:space="preserve"> </w:t>
      </w:r>
      <w:r w:rsidRPr="00DD1D7E">
        <w:rPr>
          <w:sz w:val="18"/>
          <w:szCs w:val="18"/>
        </w:rPr>
        <w:t>31/12/2020</w:t>
      </w:r>
    </w:p>
    <w:p w14:paraId="6F608C95" w14:textId="65FE0FF6" w:rsidR="003462E5" w:rsidRDefault="003462E5" w:rsidP="003462E5">
      <w:pPr>
        <w:pStyle w:val="Textindependent"/>
        <w:jc w:val="right"/>
        <w:rPr>
          <w:sz w:val="18"/>
          <w:szCs w:val="18"/>
        </w:rPr>
      </w:pPr>
    </w:p>
    <w:p w14:paraId="5EB7367E" w14:textId="77777777" w:rsidR="003462E5" w:rsidRDefault="003462E5" w:rsidP="003462E5">
      <w:pPr>
        <w:pStyle w:val="Textindependent"/>
        <w:jc w:val="right"/>
      </w:pPr>
    </w:p>
    <w:p w14:paraId="215EC04E" w14:textId="5EFABB9B" w:rsidR="006F5700" w:rsidRDefault="006F5700">
      <w:pPr>
        <w:pStyle w:val="Textindependent"/>
      </w:pPr>
    </w:p>
    <w:p w14:paraId="733B22DB" w14:textId="77777777" w:rsidR="004F7D98" w:rsidRDefault="004F7D98">
      <w:pPr>
        <w:pStyle w:val="Textindependent"/>
        <w:rPr>
          <w:sz w:val="26"/>
        </w:rPr>
      </w:pPr>
    </w:p>
    <w:p w14:paraId="3EB51F8C" w14:textId="63B62CF2" w:rsidR="004F7D98" w:rsidRPr="00D97212" w:rsidRDefault="003921A1" w:rsidP="003921A1">
      <w:pPr>
        <w:pStyle w:val="Ttol1"/>
        <w:tabs>
          <w:tab w:val="center" w:pos="4619"/>
          <w:tab w:val="left" w:pos="7570"/>
        </w:tabs>
        <w:ind w:left="216" w:right="218" w:firstLine="0"/>
        <w:jc w:val="both"/>
      </w:pPr>
      <w:r>
        <w:rPr>
          <w:spacing w:val="-1"/>
          <w:w w:val="105"/>
          <w:sz w:val="28"/>
          <w:szCs w:val="28"/>
        </w:rPr>
        <w:tab/>
      </w:r>
      <w:r w:rsidR="009A446E" w:rsidRPr="00D97212">
        <w:rPr>
          <w:spacing w:val="-1"/>
          <w:w w:val="105"/>
        </w:rPr>
        <w:t>MEDIEVAL</w:t>
      </w:r>
      <w:r w:rsidR="009A446E" w:rsidRPr="00D97212">
        <w:rPr>
          <w:spacing w:val="-17"/>
          <w:w w:val="105"/>
        </w:rPr>
        <w:t xml:space="preserve"> </w:t>
      </w:r>
      <w:r w:rsidR="009A446E" w:rsidRPr="00D97212">
        <w:rPr>
          <w:w w:val="105"/>
        </w:rPr>
        <w:t>LEGAL</w:t>
      </w:r>
      <w:r w:rsidR="009A446E" w:rsidRPr="00D97212">
        <w:rPr>
          <w:spacing w:val="-14"/>
          <w:w w:val="105"/>
        </w:rPr>
        <w:t xml:space="preserve"> </w:t>
      </w:r>
      <w:r w:rsidR="009A446E" w:rsidRPr="00D97212">
        <w:rPr>
          <w:w w:val="105"/>
        </w:rPr>
        <w:t>REALISM</w:t>
      </w:r>
      <w:r w:rsidR="00536DF0" w:rsidRPr="00D97212">
        <w:rPr>
          <w:w w:val="105"/>
        </w:rPr>
        <w:t xml:space="preserve"> </w:t>
      </w:r>
      <w:r w:rsidR="00536DF0" w:rsidRPr="00D97212">
        <w:rPr>
          <w:color w:val="4F81BD" w:themeColor="accent1"/>
        </w:rPr>
        <w:t>[Times New Roman. Font: 1</w:t>
      </w:r>
      <w:r w:rsidR="00D97212">
        <w:rPr>
          <w:color w:val="4F81BD" w:themeColor="accent1"/>
        </w:rPr>
        <w:t>3,5</w:t>
      </w:r>
      <w:r w:rsidR="00536DF0" w:rsidRPr="00D97212">
        <w:rPr>
          <w:color w:val="4F81BD" w:themeColor="accent1"/>
        </w:rPr>
        <w:t>]</w:t>
      </w:r>
      <w:r w:rsidRPr="00D97212">
        <w:rPr>
          <w:w w:val="105"/>
        </w:rPr>
        <w:tab/>
      </w:r>
    </w:p>
    <w:p w14:paraId="45881E97" w14:textId="77777777" w:rsidR="004F7D98" w:rsidRDefault="004F7D98">
      <w:pPr>
        <w:pStyle w:val="Textindependent"/>
        <w:spacing w:before="4"/>
        <w:rPr>
          <w:b/>
          <w:sz w:val="25"/>
        </w:rPr>
      </w:pPr>
    </w:p>
    <w:p w14:paraId="390EBAB0" w14:textId="2C57F945" w:rsidR="009A446E" w:rsidRPr="00D97212" w:rsidRDefault="00536DF0">
      <w:pPr>
        <w:pStyle w:val="Textindependent"/>
        <w:ind w:left="437" w:right="218"/>
        <w:jc w:val="center"/>
        <w:rPr>
          <w:spacing w:val="-4"/>
          <w:sz w:val="22"/>
          <w:szCs w:val="22"/>
        </w:rPr>
      </w:pPr>
      <w:r w:rsidRPr="00D97212">
        <w:rPr>
          <w:sz w:val="22"/>
          <w:szCs w:val="22"/>
        </w:rPr>
        <w:t xml:space="preserve"> [</w:t>
      </w:r>
      <w:r w:rsidRPr="00D97212">
        <w:rPr>
          <w:color w:val="4F81BD" w:themeColor="accent1"/>
          <w:sz w:val="22"/>
          <w:szCs w:val="22"/>
        </w:rPr>
        <w:t>Author´s name</w:t>
      </w:r>
      <w:r w:rsidR="00D97212" w:rsidRPr="00D97212">
        <w:rPr>
          <w:color w:val="4F81BD" w:themeColor="accent1"/>
          <w:sz w:val="22"/>
          <w:szCs w:val="22"/>
        </w:rPr>
        <w:t>, Font 11</w:t>
      </w:r>
      <w:r w:rsidRPr="00D97212">
        <w:rPr>
          <w:sz w:val="22"/>
          <w:szCs w:val="22"/>
        </w:rPr>
        <w:t xml:space="preserve">]  </w:t>
      </w:r>
      <w:r w:rsidR="00CA087E" w:rsidRPr="00D97212">
        <w:rPr>
          <w:noProof/>
          <w:sz w:val="22"/>
          <w:szCs w:val="22"/>
          <w:lang w:val="es-ES" w:eastAsia="es-ES"/>
        </w:rPr>
        <w:drawing>
          <wp:inline distT="0" distB="0" distL="0" distR="0" wp14:anchorId="25CDACE8" wp14:editId="763E6A16">
            <wp:extent cx="127000" cy="127000"/>
            <wp:effectExtent l="0" t="0" r="6350" b="6350"/>
            <wp:docPr id="10" name="Imagen 10" descr="Icono&#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cono&#10;&#10;Descripción generada automáticament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36095D5C" w14:textId="1B6EBAE0" w:rsidR="004F7D98" w:rsidRPr="00430664" w:rsidRDefault="00D65ED4" w:rsidP="00536DF0">
      <w:pPr>
        <w:pStyle w:val="Textindependent"/>
        <w:ind w:left="437" w:right="218"/>
        <w:jc w:val="center"/>
        <w:rPr>
          <w:sz w:val="18"/>
          <w:szCs w:val="18"/>
          <w:lang w:val="en-AU"/>
        </w:rPr>
      </w:pPr>
      <w:r w:rsidRPr="00DE58A5">
        <w:rPr>
          <w:sz w:val="18"/>
          <w:szCs w:val="18"/>
        </w:rPr>
        <w:t>(</w:t>
      </w:r>
      <w:r w:rsidR="00536DF0">
        <w:rPr>
          <w:sz w:val="18"/>
          <w:szCs w:val="18"/>
        </w:rPr>
        <w:t>University of</w:t>
      </w:r>
      <w:proofErr w:type="gramStart"/>
      <w:r w:rsidR="00536DF0">
        <w:rPr>
          <w:sz w:val="18"/>
          <w:szCs w:val="18"/>
        </w:rPr>
        <w:t>…..</w:t>
      </w:r>
      <w:proofErr w:type="gramEnd"/>
      <w:r w:rsidRPr="00430664">
        <w:rPr>
          <w:sz w:val="18"/>
          <w:szCs w:val="18"/>
          <w:lang w:val="en-AU"/>
        </w:rPr>
        <w:t>)</w:t>
      </w:r>
      <w:r w:rsidR="00536DF0">
        <w:rPr>
          <w:sz w:val="18"/>
          <w:szCs w:val="18"/>
          <w:lang w:val="en-AU"/>
        </w:rPr>
        <w:t xml:space="preserve"> </w:t>
      </w:r>
      <w:r w:rsidR="00536DF0" w:rsidRPr="00536DF0">
        <w:rPr>
          <w:sz w:val="18"/>
          <w:szCs w:val="18"/>
        </w:rPr>
        <w:t>[</w:t>
      </w:r>
      <w:r w:rsidR="00536DF0" w:rsidRPr="00536DF0">
        <w:rPr>
          <w:color w:val="0070C0"/>
          <w:sz w:val="18"/>
          <w:szCs w:val="18"/>
        </w:rPr>
        <w:t>Font: 9]</w:t>
      </w:r>
    </w:p>
    <w:p w14:paraId="2512743D" w14:textId="319C21BD" w:rsidR="0013196C" w:rsidRPr="00536DF0" w:rsidRDefault="00536DF0" w:rsidP="009A446E">
      <w:pPr>
        <w:pStyle w:val="Textindependent"/>
        <w:ind w:left="437" w:right="218"/>
        <w:jc w:val="center"/>
        <w:rPr>
          <w:sz w:val="18"/>
          <w:szCs w:val="18"/>
        </w:rPr>
      </w:pPr>
      <w:r>
        <w:t xml:space="preserve">[email] </w:t>
      </w:r>
      <w:r w:rsidRPr="00536DF0">
        <w:t>[</w:t>
      </w:r>
      <w:r w:rsidRPr="00536DF0">
        <w:rPr>
          <w:color w:val="0070C0"/>
        </w:rPr>
        <w:t xml:space="preserve">Font: </w:t>
      </w:r>
      <w:r w:rsidR="00D97212">
        <w:rPr>
          <w:color w:val="0070C0"/>
        </w:rPr>
        <w:t>9</w:t>
      </w:r>
      <w:r w:rsidRPr="00536DF0">
        <w:rPr>
          <w:color w:val="0070C0"/>
        </w:rPr>
        <w:t>]</w:t>
      </w:r>
    </w:p>
    <w:p w14:paraId="1FA612C9" w14:textId="0C50EE8A" w:rsidR="004F7D98" w:rsidRPr="00D97212" w:rsidRDefault="004F7D98" w:rsidP="0089164F">
      <w:pPr>
        <w:pStyle w:val="Textindependent"/>
        <w:ind w:left="437" w:right="218"/>
        <w:jc w:val="center"/>
        <w:rPr>
          <w:lang w:val="en-AU"/>
        </w:rPr>
      </w:pPr>
    </w:p>
    <w:p w14:paraId="38D2D6F0" w14:textId="00E29F08" w:rsidR="004F7D98" w:rsidRPr="00D97212" w:rsidRDefault="0013196C">
      <w:pPr>
        <w:pStyle w:val="Textindependent"/>
        <w:rPr>
          <w:lang w:val="en-AU"/>
        </w:rPr>
      </w:pPr>
      <w:r w:rsidRPr="00430664">
        <w:rPr>
          <w:lang w:val="en-AU"/>
        </w:rPr>
        <w:softHyphen/>
      </w:r>
      <w:r w:rsidRPr="00430664">
        <w:rPr>
          <w:lang w:val="en-AU"/>
        </w:rPr>
        <w:softHyphen/>
      </w:r>
    </w:p>
    <w:p w14:paraId="0D986B1B" w14:textId="3DFB3938" w:rsidR="0013196C" w:rsidRDefault="0013196C" w:rsidP="00D97212">
      <w:pPr>
        <w:pStyle w:val="Textindependent"/>
        <w:spacing w:after="160" w:line="276" w:lineRule="auto"/>
        <w:jc w:val="center"/>
        <w:rPr>
          <w:b/>
        </w:rPr>
      </w:pPr>
      <w:r>
        <w:rPr>
          <w:b/>
        </w:rPr>
        <w:t>ABSTRACT</w:t>
      </w:r>
    </w:p>
    <w:p w14:paraId="1B34B300" w14:textId="1F8E9214" w:rsidR="00124B0B" w:rsidRPr="00D97212" w:rsidRDefault="00D65ED4" w:rsidP="00D97212">
      <w:pPr>
        <w:pStyle w:val="Textindependent"/>
        <w:spacing w:before="240" w:line="276" w:lineRule="auto"/>
        <w:ind w:left="284" w:right="284"/>
        <w:jc w:val="both"/>
        <w:rPr>
          <w:sz w:val="22"/>
          <w:szCs w:val="22"/>
        </w:rPr>
      </w:pPr>
      <w:r w:rsidRPr="00D97212">
        <w:rPr>
          <w:sz w:val="22"/>
          <w:szCs w:val="22"/>
        </w:rPr>
        <w:t xml:space="preserve">This is a Research Note about the ongoing Project on the semantics of </w:t>
      </w:r>
      <w:proofErr w:type="spellStart"/>
      <w:r w:rsidRPr="00D97212">
        <w:rPr>
          <w:sz w:val="22"/>
          <w:szCs w:val="22"/>
        </w:rPr>
        <w:t>pactism</w:t>
      </w:r>
      <w:proofErr w:type="spellEnd"/>
      <w:r w:rsidRPr="00D97212">
        <w:rPr>
          <w:sz w:val="22"/>
          <w:szCs w:val="22"/>
        </w:rPr>
        <w:t xml:space="preserve"> (</w:t>
      </w:r>
      <w:r w:rsidRPr="00D97212">
        <w:rPr>
          <w:i/>
          <w:sz w:val="22"/>
          <w:szCs w:val="22"/>
        </w:rPr>
        <w:t>pactisme</w:t>
      </w:r>
      <w:r w:rsidRPr="00D97212">
        <w:rPr>
          <w:sz w:val="22"/>
          <w:szCs w:val="22"/>
        </w:rPr>
        <w:t>) in</w:t>
      </w:r>
      <w:r w:rsidRPr="00D97212">
        <w:rPr>
          <w:spacing w:val="1"/>
          <w:sz w:val="22"/>
          <w:szCs w:val="22"/>
        </w:rPr>
        <w:t xml:space="preserve"> </w:t>
      </w:r>
      <w:r w:rsidRPr="00D97212">
        <w:rPr>
          <w:sz w:val="22"/>
          <w:szCs w:val="22"/>
        </w:rPr>
        <w:t>Catalan</w:t>
      </w:r>
      <w:r w:rsidRPr="00D97212">
        <w:rPr>
          <w:spacing w:val="-4"/>
          <w:sz w:val="22"/>
          <w:szCs w:val="22"/>
        </w:rPr>
        <w:t xml:space="preserve"> </w:t>
      </w:r>
      <w:r w:rsidRPr="00D97212">
        <w:rPr>
          <w:sz w:val="22"/>
          <w:szCs w:val="22"/>
        </w:rPr>
        <w:t>ancient</w:t>
      </w:r>
      <w:r w:rsidRPr="00D97212">
        <w:rPr>
          <w:spacing w:val="-3"/>
          <w:sz w:val="22"/>
          <w:szCs w:val="22"/>
        </w:rPr>
        <w:t xml:space="preserve"> </w:t>
      </w:r>
      <w:r w:rsidRPr="00D97212">
        <w:rPr>
          <w:sz w:val="22"/>
          <w:szCs w:val="22"/>
        </w:rPr>
        <w:t>law.</w:t>
      </w:r>
      <w:r w:rsidRPr="00D97212">
        <w:rPr>
          <w:spacing w:val="-2"/>
          <w:sz w:val="22"/>
          <w:szCs w:val="22"/>
        </w:rPr>
        <w:t xml:space="preserve"> </w:t>
      </w:r>
      <w:r w:rsidRPr="00D97212">
        <w:rPr>
          <w:i/>
          <w:sz w:val="22"/>
          <w:szCs w:val="22"/>
        </w:rPr>
        <w:t>Pactism</w:t>
      </w:r>
      <w:r w:rsidRPr="00D97212">
        <w:rPr>
          <w:i/>
          <w:spacing w:val="-2"/>
          <w:sz w:val="22"/>
          <w:szCs w:val="22"/>
        </w:rPr>
        <w:t xml:space="preserve"> </w:t>
      </w:r>
      <w:r w:rsidRPr="00D97212">
        <w:rPr>
          <w:sz w:val="22"/>
          <w:szCs w:val="22"/>
        </w:rPr>
        <w:t>is</w:t>
      </w:r>
      <w:r w:rsidRPr="00D97212">
        <w:rPr>
          <w:spacing w:val="-4"/>
          <w:sz w:val="22"/>
          <w:szCs w:val="22"/>
        </w:rPr>
        <w:t xml:space="preserve"> </w:t>
      </w:r>
      <w:r w:rsidRPr="00D97212">
        <w:rPr>
          <w:sz w:val="22"/>
          <w:szCs w:val="22"/>
        </w:rPr>
        <w:t>the</w:t>
      </w:r>
      <w:r w:rsidRPr="00D97212">
        <w:rPr>
          <w:spacing w:val="-3"/>
          <w:sz w:val="22"/>
          <w:szCs w:val="22"/>
        </w:rPr>
        <w:t xml:space="preserve"> </w:t>
      </w:r>
      <w:r w:rsidRPr="00D97212">
        <w:rPr>
          <w:sz w:val="22"/>
          <w:szCs w:val="22"/>
        </w:rPr>
        <w:t>name</w:t>
      </w:r>
      <w:r w:rsidRPr="00D97212">
        <w:rPr>
          <w:spacing w:val="-3"/>
          <w:sz w:val="22"/>
          <w:szCs w:val="22"/>
        </w:rPr>
        <w:t xml:space="preserve"> </w:t>
      </w:r>
      <w:r w:rsidRPr="00D97212">
        <w:rPr>
          <w:sz w:val="22"/>
          <w:szCs w:val="22"/>
        </w:rPr>
        <w:t>of</w:t>
      </w:r>
      <w:r w:rsidRPr="00D97212">
        <w:rPr>
          <w:spacing w:val="-2"/>
          <w:sz w:val="22"/>
          <w:szCs w:val="22"/>
        </w:rPr>
        <w:t xml:space="preserve"> </w:t>
      </w:r>
      <w:r w:rsidRPr="00D97212">
        <w:rPr>
          <w:sz w:val="22"/>
          <w:szCs w:val="22"/>
        </w:rPr>
        <w:t>the</w:t>
      </w:r>
      <w:r w:rsidRPr="00D97212">
        <w:rPr>
          <w:spacing w:val="-3"/>
          <w:sz w:val="22"/>
          <w:szCs w:val="22"/>
        </w:rPr>
        <w:t xml:space="preserve"> </w:t>
      </w:r>
      <w:r w:rsidRPr="00D97212">
        <w:rPr>
          <w:sz w:val="22"/>
          <w:szCs w:val="22"/>
        </w:rPr>
        <w:t>legal</w:t>
      </w:r>
      <w:r w:rsidRPr="00D97212">
        <w:rPr>
          <w:spacing w:val="-4"/>
          <w:sz w:val="22"/>
          <w:szCs w:val="22"/>
        </w:rPr>
        <w:t xml:space="preserve"> </w:t>
      </w:r>
      <w:r w:rsidRPr="00D97212">
        <w:rPr>
          <w:sz w:val="22"/>
          <w:szCs w:val="22"/>
        </w:rPr>
        <w:t>doctrine</w:t>
      </w:r>
      <w:r w:rsidRPr="00D97212">
        <w:rPr>
          <w:spacing w:val="-3"/>
          <w:sz w:val="22"/>
          <w:szCs w:val="22"/>
        </w:rPr>
        <w:t xml:space="preserve"> </w:t>
      </w:r>
      <w:r w:rsidRPr="00D97212">
        <w:rPr>
          <w:sz w:val="22"/>
          <w:szCs w:val="22"/>
        </w:rPr>
        <w:t>that</w:t>
      </w:r>
      <w:r w:rsidRPr="00D97212">
        <w:rPr>
          <w:spacing w:val="-3"/>
          <w:sz w:val="22"/>
          <w:szCs w:val="22"/>
        </w:rPr>
        <w:t xml:space="preserve"> </w:t>
      </w:r>
      <w:r w:rsidRPr="00D97212">
        <w:rPr>
          <w:sz w:val="22"/>
          <w:szCs w:val="22"/>
        </w:rPr>
        <w:t>grounds</w:t>
      </w:r>
      <w:r w:rsidRPr="00D97212">
        <w:rPr>
          <w:spacing w:val="-3"/>
          <w:sz w:val="22"/>
          <w:szCs w:val="22"/>
        </w:rPr>
        <w:t xml:space="preserve"> </w:t>
      </w:r>
      <w:r w:rsidRPr="00D97212">
        <w:rPr>
          <w:sz w:val="22"/>
          <w:szCs w:val="22"/>
        </w:rPr>
        <w:t>the</w:t>
      </w:r>
      <w:r w:rsidRPr="00D97212">
        <w:rPr>
          <w:spacing w:val="-3"/>
          <w:sz w:val="22"/>
          <w:szCs w:val="22"/>
        </w:rPr>
        <w:t xml:space="preserve"> </w:t>
      </w:r>
      <w:r w:rsidRPr="00D97212">
        <w:rPr>
          <w:sz w:val="22"/>
          <w:szCs w:val="22"/>
        </w:rPr>
        <w:t>validity</w:t>
      </w:r>
      <w:r w:rsidRPr="00D97212">
        <w:rPr>
          <w:spacing w:val="-4"/>
          <w:sz w:val="22"/>
          <w:szCs w:val="22"/>
        </w:rPr>
        <w:t xml:space="preserve"> </w:t>
      </w:r>
      <w:r w:rsidRPr="00D97212">
        <w:rPr>
          <w:sz w:val="22"/>
          <w:szCs w:val="22"/>
        </w:rPr>
        <w:t>of</w:t>
      </w:r>
      <w:r w:rsidRPr="00D97212">
        <w:rPr>
          <w:spacing w:val="-2"/>
          <w:sz w:val="22"/>
          <w:szCs w:val="22"/>
        </w:rPr>
        <w:t xml:space="preserve"> </w:t>
      </w:r>
      <w:r w:rsidRPr="00D97212">
        <w:rPr>
          <w:sz w:val="22"/>
          <w:szCs w:val="22"/>
        </w:rPr>
        <w:t>legal</w:t>
      </w:r>
      <w:r w:rsidRPr="00D97212">
        <w:rPr>
          <w:spacing w:val="-3"/>
          <w:sz w:val="22"/>
          <w:szCs w:val="22"/>
        </w:rPr>
        <w:t xml:space="preserve"> </w:t>
      </w:r>
      <w:r w:rsidRPr="00D97212">
        <w:rPr>
          <w:sz w:val="22"/>
          <w:szCs w:val="22"/>
        </w:rPr>
        <w:t>provisions</w:t>
      </w:r>
      <w:r w:rsidRPr="00D97212">
        <w:rPr>
          <w:spacing w:val="-48"/>
          <w:sz w:val="22"/>
          <w:szCs w:val="22"/>
        </w:rPr>
        <w:t xml:space="preserve"> </w:t>
      </w:r>
      <w:r w:rsidRPr="00D97212">
        <w:rPr>
          <w:sz w:val="22"/>
          <w:szCs w:val="22"/>
        </w:rPr>
        <w:t>upon a pact-based model. It was developed as a basis for Catalan Public law in the 13</w:t>
      </w:r>
      <w:r w:rsidRPr="00D97212">
        <w:rPr>
          <w:sz w:val="22"/>
          <w:szCs w:val="22"/>
          <w:vertAlign w:val="superscript"/>
        </w:rPr>
        <w:t>th</w:t>
      </w:r>
      <w:r w:rsidRPr="00D97212">
        <w:rPr>
          <w:sz w:val="22"/>
          <w:szCs w:val="22"/>
        </w:rPr>
        <w:t>, 14</w:t>
      </w:r>
      <w:r w:rsidRPr="00D97212">
        <w:rPr>
          <w:sz w:val="22"/>
          <w:szCs w:val="22"/>
          <w:vertAlign w:val="superscript"/>
        </w:rPr>
        <w:t>th</w:t>
      </w:r>
      <w:r w:rsidRPr="00D97212">
        <w:rPr>
          <w:sz w:val="22"/>
          <w:szCs w:val="22"/>
        </w:rPr>
        <w:t xml:space="preserve"> and 15</w:t>
      </w:r>
      <w:r w:rsidRPr="00D97212">
        <w:rPr>
          <w:sz w:val="22"/>
          <w:szCs w:val="22"/>
          <w:vertAlign w:val="superscript"/>
        </w:rPr>
        <w:t>th</w:t>
      </w:r>
      <w:r w:rsidRPr="00D97212">
        <w:rPr>
          <w:spacing w:val="1"/>
          <w:sz w:val="22"/>
          <w:szCs w:val="22"/>
        </w:rPr>
        <w:t xml:space="preserve"> </w:t>
      </w:r>
      <w:r w:rsidRPr="00D97212">
        <w:rPr>
          <w:sz w:val="22"/>
          <w:szCs w:val="22"/>
        </w:rPr>
        <w:t>centuries</w:t>
      </w:r>
      <w:proofErr w:type="gramStart"/>
      <w:r w:rsidR="00536DF0" w:rsidRPr="00D97212">
        <w:rPr>
          <w:sz w:val="22"/>
          <w:szCs w:val="22"/>
        </w:rPr>
        <w:t>…..</w:t>
      </w:r>
      <w:proofErr w:type="gramEnd"/>
      <w:r w:rsidR="00536DF0" w:rsidRPr="00D97212">
        <w:rPr>
          <w:sz w:val="22"/>
          <w:szCs w:val="22"/>
        </w:rPr>
        <w:t xml:space="preserve"> </w:t>
      </w:r>
      <w:r w:rsidR="00536DF0" w:rsidRPr="00D97212">
        <w:rPr>
          <w:color w:val="0070C0"/>
          <w:sz w:val="22"/>
          <w:szCs w:val="22"/>
        </w:rPr>
        <w:t>[</w:t>
      </w:r>
      <w:r w:rsidR="005B3198">
        <w:rPr>
          <w:color w:val="0070C0"/>
          <w:sz w:val="22"/>
          <w:szCs w:val="22"/>
        </w:rPr>
        <w:t xml:space="preserve">Indentation: 0,5 left and right, </w:t>
      </w:r>
      <w:r w:rsidR="00536DF0" w:rsidRPr="00D97212">
        <w:rPr>
          <w:color w:val="4F81BD" w:themeColor="accent1"/>
          <w:sz w:val="22"/>
          <w:szCs w:val="22"/>
        </w:rPr>
        <w:t>Font: 1</w:t>
      </w:r>
      <w:r w:rsidR="00D97212">
        <w:rPr>
          <w:color w:val="4F81BD" w:themeColor="accent1"/>
          <w:sz w:val="22"/>
          <w:szCs w:val="22"/>
        </w:rPr>
        <w:t>1</w:t>
      </w:r>
      <w:r w:rsidR="00536DF0" w:rsidRPr="00D97212">
        <w:rPr>
          <w:color w:val="4F81BD" w:themeColor="accent1"/>
          <w:sz w:val="22"/>
          <w:szCs w:val="22"/>
        </w:rPr>
        <w:t>, up to 200 words</w:t>
      </w:r>
      <w:r w:rsidR="00536DF0" w:rsidRPr="00D97212">
        <w:rPr>
          <w:color w:val="0070C0"/>
          <w:sz w:val="22"/>
          <w:szCs w:val="22"/>
        </w:rPr>
        <w:t>]</w:t>
      </w:r>
    </w:p>
    <w:p w14:paraId="27817632" w14:textId="77777777" w:rsidR="00124B0B" w:rsidRPr="00D97212" w:rsidRDefault="00124B0B" w:rsidP="00124B0B">
      <w:pPr>
        <w:pStyle w:val="Textindependent"/>
        <w:spacing w:before="64" w:line="276" w:lineRule="auto"/>
        <w:ind w:left="284" w:right="451"/>
        <w:jc w:val="both"/>
        <w:rPr>
          <w:sz w:val="22"/>
          <w:szCs w:val="22"/>
        </w:rPr>
      </w:pPr>
    </w:p>
    <w:p w14:paraId="2DAFE8D2" w14:textId="26C0067F" w:rsidR="004F7D98" w:rsidRPr="00D97212" w:rsidRDefault="00D65ED4" w:rsidP="00536DF0">
      <w:pPr>
        <w:pStyle w:val="Textindependent"/>
        <w:spacing w:before="64" w:line="276" w:lineRule="auto"/>
        <w:ind w:left="851" w:right="451"/>
        <w:jc w:val="both"/>
        <w:rPr>
          <w:sz w:val="22"/>
          <w:szCs w:val="22"/>
        </w:rPr>
      </w:pPr>
      <w:r w:rsidRPr="00D97212">
        <w:rPr>
          <w:b/>
          <w:i/>
          <w:iCs/>
          <w:sz w:val="22"/>
          <w:szCs w:val="22"/>
        </w:rPr>
        <w:t>Keywords:</w:t>
      </w:r>
      <w:r w:rsidRPr="00D97212">
        <w:rPr>
          <w:b/>
          <w:spacing w:val="-4"/>
          <w:sz w:val="22"/>
          <w:szCs w:val="22"/>
        </w:rPr>
        <w:t xml:space="preserve"> </w:t>
      </w:r>
      <w:r w:rsidRPr="00D97212">
        <w:rPr>
          <w:sz w:val="22"/>
          <w:szCs w:val="22"/>
        </w:rPr>
        <w:t>legal</w:t>
      </w:r>
      <w:r w:rsidRPr="00D97212">
        <w:rPr>
          <w:spacing w:val="17"/>
          <w:sz w:val="22"/>
          <w:szCs w:val="22"/>
        </w:rPr>
        <w:t xml:space="preserve"> </w:t>
      </w:r>
      <w:r w:rsidRPr="00D97212">
        <w:rPr>
          <w:sz w:val="22"/>
          <w:szCs w:val="22"/>
        </w:rPr>
        <w:t>realism,</w:t>
      </w:r>
      <w:r w:rsidRPr="00D97212">
        <w:rPr>
          <w:spacing w:val="18"/>
          <w:sz w:val="22"/>
          <w:szCs w:val="22"/>
        </w:rPr>
        <w:t xml:space="preserve"> </w:t>
      </w:r>
      <w:proofErr w:type="spellStart"/>
      <w:r w:rsidRPr="00D97212">
        <w:rPr>
          <w:sz w:val="22"/>
          <w:szCs w:val="22"/>
        </w:rPr>
        <w:t>pactism</w:t>
      </w:r>
      <w:proofErr w:type="spellEnd"/>
      <w:r w:rsidRPr="00D97212">
        <w:rPr>
          <w:sz w:val="22"/>
          <w:szCs w:val="22"/>
        </w:rPr>
        <w:t>,</w:t>
      </w:r>
      <w:r w:rsidRPr="00D97212">
        <w:rPr>
          <w:spacing w:val="18"/>
          <w:sz w:val="22"/>
          <w:szCs w:val="22"/>
        </w:rPr>
        <w:t xml:space="preserve"> </w:t>
      </w:r>
      <w:r w:rsidRPr="00D97212">
        <w:rPr>
          <w:sz w:val="22"/>
          <w:szCs w:val="22"/>
        </w:rPr>
        <w:t>pact-based</w:t>
      </w:r>
      <w:r w:rsidRPr="00D97212">
        <w:rPr>
          <w:spacing w:val="18"/>
          <w:sz w:val="22"/>
          <w:szCs w:val="22"/>
        </w:rPr>
        <w:t xml:space="preserve"> </w:t>
      </w:r>
      <w:r w:rsidRPr="00D97212">
        <w:rPr>
          <w:sz w:val="22"/>
          <w:szCs w:val="22"/>
        </w:rPr>
        <w:t>model</w:t>
      </w:r>
      <w:r w:rsidR="00536DF0" w:rsidRPr="00D97212">
        <w:rPr>
          <w:sz w:val="22"/>
          <w:szCs w:val="22"/>
        </w:rPr>
        <w:t xml:space="preserve">…. </w:t>
      </w:r>
      <w:r w:rsidR="00536DF0" w:rsidRPr="00D97212">
        <w:rPr>
          <w:color w:val="0070C0"/>
          <w:sz w:val="22"/>
          <w:szCs w:val="22"/>
        </w:rPr>
        <w:t>[</w:t>
      </w:r>
      <w:r w:rsidR="00536DF0" w:rsidRPr="00D97212">
        <w:rPr>
          <w:color w:val="4F81BD" w:themeColor="accent1"/>
          <w:sz w:val="22"/>
          <w:szCs w:val="22"/>
        </w:rPr>
        <w:t>Font: 1</w:t>
      </w:r>
      <w:r w:rsidR="00D97212">
        <w:rPr>
          <w:color w:val="4F81BD" w:themeColor="accent1"/>
          <w:sz w:val="22"/>
          <w:szCs w:val="22"/>
        </w:rPr>
        <w:t>1</w:t>
      </w:r>
      <w:r w:rsidR="00536DF0" w:rsidRPr="00D97212">
        <w:rPr>
          <w:color w:val="4F81BD" w:themeColor="accent1"/>
          <w:sz w:val="22"/>
          <w:szCs w:val="22"/>
        </w:rPr>
        <w:t>, Up to 5 key words</w:t>
      </w:r>
      <w:r w:rsidR="00536DF0" w:rsidRPr="00D97212">
        <w:rPr>
          <w:color w:val="0070C0"/>
          <w:sz w:val="22"/>
          <w:szCs w:val="22"/>
        </w:rPr>
        <w:t>]</w:t>
      </w:r>
    </w:p>
    <w:p w14:paraId="2E5450E4" w14:textId="77777777" w:rsidR="007F295F" w:rsidRDefault="007F295F" w:rsidP="003462E5">
      <w:pPr>
        <w:pStyle w:val="Textindependent"/>
        <w:pBdr>
          <w:bottom w:val="single" w:sz="6" w:space="1" w:color="auto"/>
        </w:pBdr>
        <w:spacing w:before="64" w:line="276" w:lineRule="auto"/>
        <w:ind w:left="851" w:right="451"/>
        <w:jc w:val="both"/>
      </w:pPr>
    </w:p>
    <w:p w14:paraId="73AFF951" w14:textId="77777777" w:rsidR="007F295F" w:rsidRDefault="007F295F" w:rsidP="007F295F">
      <w:pPr>
        <w:pStyle w:val="Textindependent"/>
        <w:spacing w:before="64" w:line="276" w:lineRule="auto"/>
        <w:ind w:right="451"/>
        <w:jc w:val="both"/>
        <w:rPr>
          <w:b/>
          <w:i/>
          <w:iCs/>
        </w:rPr>
      </w:pPr>
    </w:p>
    <w:p w14:paraId="404E7C19" w14:textId="408CA39E" w:rsidR="007F295F" w:rsidRPr="00DD1D7E" w:rsidRDefault="007F295F" w:rsidP="00536DF0">
      <w:pPr>
        <w:pStyle w:val="Textindependent"/>
        <w:ind w:left="142" w:right="26"/>
        <w:jc w:val="both"/>
        <w:rPr>
          <w:sz w:val="18"/>
          <w:szCs w:val="18"/>
        </w:rPr>
      </w:pPr>
      <w:r w:rsidRPr="00DD1D7E">
        <w:rPr>
          <w:b/>
          <w:sz w:val="18"/>
          <w:szCs w:val="18"/>
        </w:rPr>
        <w:t xml:space="preserve">Acknowledgements: </w:t>
      </w:r>
      <w:r w:rsidRPr="00DD1D7E">
        <w:rPr>
          <w:sz w:val="18"/>
          <w:szCs w:val="18"/>
        </w:rPr>
        <w:t>Project</w:t>
      </w:r>
      <w:r w:rsidR="00536DF0">
        <w:rPr>
          <w:sz w:val="18"/>
          <w:szCs w:val="18"/>
        </w:rPr>
        <w:t xml:space="preserve">s, grants </w:t>
      </w:r>
      <w:r w:rsidR="00536DF0" w:rsidRPr="00536DF0">
        <w:rPr>
          <w:b/>
          <w:sz w:val="18"/>
          <w:szCs w:val="18"/>
        </w:rPr>
        <w:t>[</w:t>
      </w:r>
      <w:r w:rsidR="00536DF0">
        <w:rPr>
          <w:color w:val="4F81BD" w:themeColor="accent1"/>
          <w:sz w:val="18"/>
          <w:szCs w:val="18"/>
        </w:rPr>
        <w:t>Font: 9</w:t>
      </w:r>
      <w:r w:rsidR="00536DF0" w:rsidRPr="00536DF0">
        <w:rPr>
          <w:b/>
          <w:sz w:val="18"/>
          <w:szCs w:val="18"/>
        </w:rPr>
        <w:t>]</w:t>
      </w:r>
      <w:r w:rsidRPr="00DD1D7E">
        <w:rPr>
          <w:sz w:val="18"/>
          <w:szCs w:val="18"/>
        </w:rPr>
        <w:t xml:space="preserve"> </w:t>
      </w:r>
    </w:p>
    <w:p w14:paraId="1DFBA0F4" w14:textId="139EF68E" w:rsidR="007F295F" w:rsidRPr="00DD1D7E" w:rsidRDefault="007F295F" w:rsidP="007F295F">
      <w:pPr>
        <w:pStyle w:val="Textindependent"/>
        <w:ind w:left="142" w:right="26"/>
        <w:jc w:val="both"/>
        <w:rPr>
          <w:sz w:val="18"/>
          <w:szCs w:val="18"/>
        </w:rPr>
      </w:pPr>
      <w:r w:rsidRPr="00DD1D7E">
        <w:rPr>
          <w:b/>
          <w:sz w:val="18"/>
          <w:szCs w:val="18"/>
        </w:rPr>
        <w:t xml:space="preserve">Disclosure statement: </w:t>
      </w:r>
      <w:r w:rsidRPr="00DD1D7E">
        <w:rPr>
          <w:sz w:val="18"/>
          <w:szCs w:val="18"/>
        </w:rPr>
        <w:t>No potential conflict of interest was reported by the authors.</w:t>
      </w:r>
      <w:r w:rsidR="00536DF0" w:rsidRPr="00536DF0">
        <w:rPr>
          <w:b/>
          <w:sz w:val="18"/>
          <w:szCs w:val="18"/>
        </w:rPr>
        <w:t xml:space="preserve"> [</w:t>
      </w:r>
      <w:r w:rsidR="00536DF0">
        <w:rPr>
          <w:color w:val="4F81BD" w:themeColor="accent1"/>
          <w:sz w:val="18"/>
          <w:szCs w:val="18"/>
        </w:rPr>
        <w:t>Font: 9</w:t>
      </w:r>
      <w:r w:rsidR="00536DF0" w:rsidRPr="00536DF0">
        <w:rPr>
          <w:b/>
          <w:sz w:val="18"/>
          <w:szCs w:val="18"/>
        </w:rPr>
        <w:t>]</w:t>
      </w:r>
    </w:p>
    <w:p w14:paraId="595A6A42" w14:textId="54656BF1" w:rsidR="007F295F" w:rsidRPr="00DD1D7E" w:rsidRDefault="007F295F" w:rsidP="007F295F">
      <w:pPr>
        <w:pStyle w:val="Textindependent"/>
        <w:ind w:left="142" w:right="26"/>
        <w:jc w:val="both"/>
        <w:rPr>
          <w:sz w:val="18"/>
          <w:szCs w:val="18"/>
        </w:rPr>
      </w:pPr>
      <w:r w:rsidRPr="00DD1D7E">
        <w:rPr>
          <w:b/>
          <w:sz w:val="18"/>
          <w:szCs w:val="18"/>
        </w:rPr>
        <w:t xml:space="preserve">License: </w:t>
      </w:r>
      <w:r w:rsidRPr="00DD1D7E">
        <w:rPr>
          <w:bCs/>
          <w:sz w:val="18"/>
          <w:szCs w:val="18"/>
        </w:rPr>
        <w:t xml:space="preserve">This work is under </w:t>
      </w:r>
      <w:r w:rsidR="006769B2" w:rsidRPr="006769B2">
        <w:rPr>
          <w:bCs/>
          <w:sz w:val="18"/>
          <w:szCs w:val="18"/>
        </w:rPr>
        <w:t>Attribution-</w:t>
      </w:r>
      <w:proofErr w:type="spellStart"/>
      <w:r w:rsidR="006769B2" w:rsidRPr="006769B2">
        <w:rPr>
          <w:bCs/>
          <w:sz w:val="18"/>
          <w:szCs w:val="18"/>
        </w:rPr>
        <w:t>NonCommercial</w:t>
      </w:r>
      <w:proofErr w:type="spellEnd"/>
      <w:r w:rsidR="006769B2" w:rsidRPr="006769B2">
        <w:rPr>
          <w:bCs/>
          <w:sz w:val="18"/>
          <w:szCs w:val="18"/>
        </w:rPr>
        <w:t>-</w:t>
      </w:r>
      <w:proofErr w:type="spellStart"/>
      <w:r w:rsidR="006769B2" w:rsidRPr="006769B2">
        <w:rPr>
          <w:bCs/>
          <w:sz w:val="18"/>
          <w:szCs w:val="18"/>
        </w:rPr>
        <w:t>ShareAlike</w:t>
      </w:r>
      <w:proofErr w:type="spellEnd"/>
      <w:r w:rsidR="006769B2" w:rsidRPr="006769B2">
        <w:rPr>
          <w:bCs/>
          <w:sz w:val="18"/>
          <w:szCs w:val="18"/>
        </w:rPr>
        <w:t xml:space="preserve"> 4.0 International (CC BY-NC-SA 4.0)</w:t>
      </w:r>
      <w:r w:rsidR="006769B2">
        <w:rPr>
          <w:bCs/>
          <w:sz w:val="18"/>
          <w:szCs w:val="18"/>
        </w:rPr>
        <w:t xml:space="preserve"> </w:t>
      </w:r>
      <w:hyperlink r:id="rId10" w:history="1">
        <w:r w:rsidR="006769B2" w:rsidRPr="008916FF">
          <w:rPr>
            <w:rStyle w:val="Enlla"/>
            <w:bCs/>
            <w:sz w:val="18"/>
            <w:szCs w:val="18"/>
          </w:rPr>
          <w:t>https://creativecommons.org/licenses/by-nc-sa/4.0/</w:t>
        </w:r>
      </w:hyperlink>
      <w:r w:rsidR="006769B2">
        <w:rPr>
          <w:bCs/>
          <w:sz w:val="18"/>
          <w:szCs w:val="18"/>
        </w:rPr>
        <w:t xml:space="preserve"> </w:t>
      </w:r>
      <w:r w:rsidR="00536DF0" w:rsidRPr="00536DF0">
        <w:rPr>
          <w:b/>
          <w:sz w:val="18"/>
          <w:szCs w:val="18"/>
        </w:rPr>
        <w:t>[</w:t>
      </w:r>
      <w:r w:rsidR="00536DF0">
        <w:rPr>
          <w:color w:val="4F81BD" w:themeColor="accent1"/>
          <w:sz w:val="18"/>
          <w:szCs w:val="18"/>
        </w:rPr>
        <w:t>Font: 9</w:t>
      </w:r>
      <w:r w:rsidR="00536DF0" w:rsidRPr="00536DF0">
        <w:rPr>
          <w:b/>
          <w:sz w:val="18"/>
          <w:szCs w:val="18"/>
        </w:rPr>
        <w:t>]</w:t>
      </w:r>
    </w:p>
    <w:p w14:paraId="0411F772" w14:textId="59785F4D" w:rsidR="007F295F" w:rsidRDefault="007F295F" w:rsidP="00536DF0">
      <w:pPr>
        <w:pStyle w:val="Textindependent"/>
        <w:ind w:left="142" w:right="26"/>
        <w:jc w:val="both"/>
        <w:rPr>
          <w:sz w:val="18"/>
          <w:szCs w:val="18"/>
          <w:lang w:val="en-AU"/>
        </w:rPr>
      </w:pPr>
      <w:r w:rsidRPr="00DD1D7E">
        <w:rPr>
          <w:b/>
          <w:sz w:val="18"/>
          <w:szCs w:val="18"/>
        </w:rPr>
        <w:t xml:space="preserve">Suggested citation: </w:t>
      </w:r>
      <w:r w:rsidR="00536DF0" w:rsidRPr="00536DF0">
        <w:rPr>
          <w:b/>
          <w:color w:val="1F497D" w:themeColor="text2"/>
          <w:sz w:val="18"/>
          <w:szCs w:val="18"/>
        </w:rPr>
        <w:t>[</w:t>
      </w:r>
      <w:r w:rsidR="00536DF0" w:rsidRPr="00536DF0">
        <w:rPr>
          <w:color w:val="1F497D" w:themeColor="text2"/>
          <w:sz w:val="18"/>
          <w:szCs w:val="18"/>
        </w:rPr>
        <w:t>Author’s name, e.g. Smith, J.]</w:t>
      </w:r>
      <w:r w:rsidRPr="00536DF0">
        <w:rPr>
          <w:color w:val="1F497D" w:themeColor="text2"/>
          <w:sz w:val="18"/>
          <w:szCs w:val="18"/>
        </w:rPr>
        <w:t xml:space="preserve"> </w:t>
      </w:r>
      <w:r w:rsidRPr="00DD1D7E">
        <w:rPr>
          <w:sz w:val="18"/>
          <w:szCs w:val="18"/>
        </w:rPr>
        <w:t xml:space="preserve">(2019). “Medieval Legal Realism”, </w:t>
      </w:r>
      <w:r w:rsidRPr="00DD1D7E">
        <w:rPr>
          <w:i/>
          <w:sz w:val="18"/>
          <w:szCs w:val="18"/>
        </w:rPr>
        <w:t xml:space="preserve">Journal of Catalan Intellectual History </w:t>
      </w:r>
      <w:r w:rsidRPr="00DD1D7E">
        <w:rPr>
          <w:sz w:val="18"/>
          <w:szCs w:val="18"/>
          <w:lang w:val="en-AU"/>
        </w:rPr>
        <w:t xml:space="preserve">12: pp. </w:t>
      </w:r>
      <w:r w:rsidR="00536DF0" w:rsidRPr="00536DF0">
        <w:rPr>
          <w:color w:val="1F497D" w:themeColor="text2"/>
          <w:sz w:val="18"/>
          <w:szCs w:val="18"/>
          <w:lang w:val="en-AU"/>
        </w:rPr>
        <w:t xml:space="preserve">[pages]. </w:t>
      </w:r>
      <w:r w:rsidRPr="00DD1D7E">
        <w:rPr>
          <w:sz w:val="18"/>
          <w:szCs w:val="18"/>
          <w:lang w:val="en-AU"/>
        </w:rPr>
        <w:t>DOI: 10.2478/jocih-2019-0011</w:t>
      </w:r>
      <w:r w:rsidRPr="003921A1">
        <w:rPr>
          <w:sz w:val="18"/>
          <w:szCs w:val="18"/>
          <w:lang w:val="en-AU"/>
        </w:rPr>
        <w:t xml:space="preserve">   </w:t>
      </w:r>
    </w:p>
    <w:p w14:paraId="7889F56B" w14:textId="5F9905E0" w:rsidR="006769B2" w:rsidRDefault="006769B2" w:rsidP="007F295F">
      <w:pPr>
        <w:pStyle w:val="Textindependent"/>
        <w:ind w:left="142" w:right="26"/>
        <w:jc w:val="both"/>
        <w:rPr>
          <w:sz w:val="18"/>
          <w:szCs w:val="18"/>
          <w:lang w:val="en-AU"/>
        </w:rPr>
      </w:pPr>
    </w:p>
    <w:p w14:paraId="5CF3D124" w14:textId="4B964638" w:rsidR="006769B2" w:rsidRPr="006769B2" w:rsidRDefault="006769B2" w:rsidP="007F295F">
      <w:pPr>
        <w:pStyle w:val="Textindependent"/>
        <w:ind w:left="142" w:right="26"/>
        <w:jc w:val="both"/>
        <w:rPr>
          <w:i/>
          <w:sz w:val="18"/>
          <w:szCs w:val="18"/>
          <w:lang w:val="en-AU"/>
        </w:rPr>
      </w:pPr>
      <w:r w:rsidRPr="006769B2">
        <w:rPr>
          <w:i/>
          <w:sz w:val="18"/>
          <w:szCs w:val="18"/>
          <w:lang w:val="en-AU"/>
        </w:rPr>
        <w:t>©20</w:t>
      </w:r>
      <w:r w:rsidR="00586635">
        <w:rPr>
          <w:i/>
          <w:sz w:val="18"/>
          <w:szCs w:val="18"/>
          <w:lang w:val="en-AU"/>
        </w:rPr>
        <w:t>21</w:t>
      </w:r>
      <w:r w:rsidRPr="006769B2">
        <w:rPr>
          <w:i/>
          <w:sz w:val="18"/>
          <w:szCs w:val="18"/>
          <w:lang w:val="en-AU"/>
        </w:rPr>
        <w:t>, Journal of Catalan Intellectual History</w:t>
      </w:r>
    </w:p>
    <w:p w14:paraId="00E6C877" w14:textId="77777777" w:rsidR="006769B2" w:rsidRDefault="006769B2" w:rsidP="007F295F">
      <w:pPr>
        <w:pStyle w:val="Textindependent"/>
        <w:ind w:left="142" w:right="26"/>
        <w:jc w:val="both"/>
        <w:rPr>
          <w:sz w:val="18"/>
          <w:szCs w:val="18"/>
          <w:lang w:val="en-AU"/>
        </w:rPr>
      </w:pPr>
    </w:p>
    <w:p w14:paraId="0C8353E5" w14:textId="2663C7C6" w:rsidR="006769B2" w:rsidRPr="007F295F" w:rsidRDefault="006769B2" w:rsidP="007F295F">
      <w:pPr>
        <w:pStyle w:val="Textindependent"/>
        <w:ind w:left="142" w:right="26"/>
        <w:jc w:val="both"/>
        <w:rPr>
          <w:sz w:val="18"/>
          <w:szCs w:val="18"/>
          <w:lang w:val="en-AU"/>
        </w:rPr>
      </w:pPr>
      <w:r w:rsidRPr="006769B2">
        <w:rPr>
          <w:noProof/>
          <w:lang w:val="es-ES" w:eastAsia="es-ES"/>
        </w:rPr>
        <w:drawing>
          <wp:inline distT="0" distB="0" distL="0" distR="0" wp14:anchorId="2B472482" wp14:editId="732F617E">
            <wp:extent cx="781050" cy="396451"/>
            <wp:effectExtent l="0" t="0" r="0" b="3810"/>
            <wp:docPr id="1" name="Imatg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a:hlinkClick r:id="rId11"/>
                    </pic:cNvPr>
                    <pic:cNvPicPr/>
                  </pic:nvPicPr>
                  <pic:blipFill>
                    <a:blip r:embed="rId12"/>
                    <a:stretch>
                      <a:fillRect/>
                    </a:stretch>
                  </pic:blipFill>
                  <pic:spPr>
                    <a:xfrm>
                      <a:off x="0" y="0"/>
                      <a:ext cx="861250" cy="437160"/>
                    </a:xfrm>
                    <a:prstGeom prst="rect">
                      <a:avLst/>
                    </a:prstGeom>
                  </pic:spPr>
                </pic:pic>
              </a:graphicData>
            </a:graphic>
          </wp:inline>
        </w:drawing>
      </w:r>
      <w:r>
        <w:rPr>
          <w:sz w:val="18"/>
          <w:szCs w:val="18"/>
          <w:lang w:val="en-AU"/>
        </w:rPr>
        <w:t xml:space="preserve">  </w:t>
      </w:r>
    </w:p>
    <w:p w14:paraId="139C2D67" w14:textId="77777777" w:rsidR="006342A3" w:rsidRDefault="006342A3" w:rsidP="00124B0B">
      <w:pPr>
        <w:pStyle w:val="Textindependent"/>
        <w:spacing w:before="64" w:line="276" w:lineRule="auto"/>
        <w:ind w:left="284" w:right="451"/>
        <w:jc w:val="both"/>
      </w:pPr>
    </w:p>
    <w:p w14:paraId="2A6F56D1" w14:textId="17E7772F" w:rsidR="00CA6ECF" w:rsidRDefault="00CA6ECF" w:rsidP="00124B0B">
      <w:pPr>
        <w:pStyle w:val="Textindependent"/>
        <w:spacing w:before="64" w:line="276" w:lineRule="auto"/>
        <w:ind w:left="284" w:right="451"/>
        <w:jc w:val="both"/>
      </w:pPr>
    </w:p>
    <w:p w14:paraId="25D40B3C" w14:textId="52BFC95F" w:rsidR="001F4342" w:rsidRDefault="001F4342" w:rsidP="00124B0B">
      <w:pPr>
        <w:pStyle w:val="Textindependent"/>
        <w:spacing w:before="64" w:line="276" w:lineRule="auto"/>
        <w:ind w:left="284" w:right="451"/>
        <w:jc w:val="both"/>
      </w:pPr>
    </w:p>
    <w:p w14:paraId="229D33C8" w14:textId="71B2FAA4" w:rsidR="001F4342" w:rsidRDefault="001F4342" w:rsidP="00124B0B">
      <w:pPr>
        <w:pStyle w:val="Textindependent"/>
        <w:spacing w:before="64" w:line="276" w:lineRule="auto"/>
        <w:ind w:left="284" w:right="451"/>
        <w:jc w:val="both"/>
      </w:pPr>
    </w:p>
    <w:p w14:paraId="7A466C5F" w14:textId="77777777" w:rsidR="001F4342" w:rsidRDefault="001F4342" w:rsidP="00124B0B">
      <w:pPr>
        <w:pStyle w:val="Textindependent"/>
        <w:spacing w:before="64" w:line="276" w:lineRule="auto"/>
        <w:ind w:left="284" w:right="451"/>
        <w:jc w:val="both"/>
      </w:pPr>
    </w:p>
    <w:p w14:paraId="183150E6" w14:textId="5E848103" w:rsidR="001F4342" w:rsidRDefault="001F4342" w:rsidP="00124B0B">
      <w:pPr>
        <w:pStyle w:val="Textindependent"/>
        <w:spacing w:before="64" w:line="276" w:lineRule="auto"/>
        <w:ind w:left="284" w:right="451"/>
        <w:jc w:val="both"/>
      </w:pPr>
    </w:p>
    <w:p w14:paraId="1C5640DC" w14:textId="3402F98F" w:rsidR="005E0E78" w:rsidRDefault="005E0E78" w:rsidP="00124B0B">
      <w:pPr>
        <w:pStyle w:val="Textindependent"/>
        <w:spacing w:before="64" w:line="276" w:lineRule="auto"/>
        <w:ind w:left="284" w:right="451"/>
        <w:jc w:val="both"/>
      </w:pPr>
    </w:p>
    <w:p w14:paraId="712CC148" w14:textId="5CFFDB4B" w:rsidR="005E0E78" w:rsidRDefault="005E0E78" w:rsidP="00124B0B">
      <w:pPr>
        <w:pStyle w:val="Textindependent"/>
        <w:spacing w:before="64" w:line="276" w:lineRule="auto"/>
        <w:ind w:left="284" w:right="451"/>
        <w:jc w:val="both"/>
      </w:pPr>
    </w:p>
    <w:p w14:paraId="5E8CBB10" w14:textId="77777777" w:rsidR="005E0E78" w:rsidRDefault="005E0E78" w:rsidP="00124B0B">
      <w:pPr>
        <w:pStyle w:val="Textindependent"/>
        <w:spacing w:before="64" w:line="276" w:lineRule="auto"/>
        <w:ind w:left="284" w:right="451"/>
        <w:jc w:val="both"/>
      </w:pPr>
    </w:p>
    <w:p w14:paraId="4BC4452F" w14:textId="77777777" w:rsidR="001F73C0" w:rsidRDefault="001F73C0" w:rsidP="00124B0B">
      <w:pPr>
        <w:pStyle w:val="Textindependent"/>
        <w:spacing w:before="64" w:line="276" w:lineRule="auto"/>
        <w:ind w:left="284" w:right="451"/>
        <w:jc w:val="both"/>
      </w:pPr>
    </w:p>
    <w:p w14:paraId="439EE86D" w14:textId="77777777" w:rsidR="001F73C0" w:rsidRDefault="001F73C0" w:rsidP="00124B0B">
      <w:pPr>
        <w:pStyle w:val="Textindependent"/>
        <w:spacing w:before="64" w:line="276" w:lineRule="auto"/>
        <w:ind w:left="284" w:right="451"/>
        <w:jc w:val="both"/>
      </w:pPr>
    </w:p>
    <w:p w14:paraId="42477AF5" w14:textId="77777777" w:rsidR="001F73C0" w:rsidRDefault="001F73C0" w:rsidP="00124B0B">
      <w:pPr>
        <w:pStyle w:val="Textindependent"/>
        <w:spacing w:before="64" w:line="276" w:lineRule="auto"/>
        <w:ind w:left="284" w:right="451"/>
        <w:jc w:val="both"/>
      </w:pPr>
    </w:p>
    <w:p w14:paraId="4B44EF48" w14:textId="77777777" w:rsidR="001F73C0" w:rsidRDefault="001F73C0" w:rsidP="00124B0B">
      <w:pPr>
        <w:pStyle w:val="Textindependent"/>
        <w:spacing w:before="64" w:line="276" w:lineRule="auto"/>
        <w:ind w:left="284" w:right="451"/>
        <w:jc w:val="both"/>
      </w:pPr>
    </w:p>
    <w:p w14:paraId="1E22104C" w14:textId="77777777" w:rsidR="001F73C0" w:rsidRDefault="001F73C0" w:rsidP="0070520C">
      <w:pPr>
        <w:pStyle w:val="Textindependent"/>
        <w:spacing w:before="64" w:line="276" w:lineRule="auto"/>
        <w:ind w:right="451"/>
        <w:jc w:val="both"/>
      </w:pPr>
    </w:p>
    <w:p w14:paraId="04AE0B73" w14:textId="7233D817" w:rsidR="004F7D98" w:rsidRPr="005B3198" w:rsidRDefault="009A446E" w:rsidP="0070520C">
      <w:pPr>
        <w:pStyle w:val="Ttol1"/>
        <w:keepNext/>
        <w:keepLines/>
        <w:widowControl/>
        <w:numPr>
          <w:ilvl w:val="0"/>
          <w:numId w:val="3"/>
        </w:numPr>
        <w:autoSpaceDE/>
        <w:autoSpaceDN/>
        <w:spacing w:before="400" w:after="240" w:line="360" w:lineRule="auto"/>
        <w:ind w:left="284" w:right="113" w:hanging="284"/>
        <w:rPr>
          <w:color w:val="4F81BD" w:themeColor="accent1"/>
          <w:sz w:val="24"/>
          <w:szCs w:val="24"/>
        </w:rPr>
      </w:pPr>
      <w:r w:rsidRPr="005B3198">
        <w:rPr>
          <w:w w:val="105"/>
          <w:sz w:val="24"/>
          <w:szCs w:val="24"/>
        </w:rPr>
        <w:lastRenderedPageBreak/>
        <w:t>LEGAL</w:t>
      </w:r>
      <w:r w:rsidRPr="005B3198">
        <w:rPr>
          <w:spacing w:val="-17"/>
          <w:w w:val="105"/>
          <w:sz w:val="24"/>
          <w:szCs w:val="24"/>
        </w:rPr>
        <w:t xml:space="preserve"> </w:t>
      </w:r>
      <w:r w:rsidRPr="005B3198">
        <w:rPr>
          <w:w w:val="105"/>
          <w:sz w:val="24"/>
          <w:szCs w:val="24"/>
        </w:rPr>
        <w:t>REALISM</w:t>
      </w:r>
      <w:r w:rsidR="001F73C0" w:rsidRPr="005B3198">
        <w:rPr>
          <w:w w:val="105"/>
          <w:sz w:val="24"/>
          <w:szCs w:val="24"/>
        </w:rPr>
        <w:t xml:space="preserve"> </w:t>
      </w:r>
      <w:r w:rsidR="001F73C0" w:rsidRPr="005B3198">
        <w:rPr>
          <w:color w:val="4F81BD" w:themeColor="accent1"/>
          <w:sz w:val="24"/>
          <w:szCs w:val="24"/>
        </w:rPr>
        <w:t>[Heading 1</w:t>
      </w:r>
      <w:r w:rsidR="005B3198">
        <w:rPr>
          <w:color w:val="4F81BD" w:themeColor="accent1"/>
          <w:sz w:val="24"/>
          <w:szCs w:val="24"/>
        </w:rPr>
        <w:t>;</w:t>
      </w:r>
      <w:r w:rsidR="001F73C0" w:rsidRPr="005B3198">
        <w:rPr>
          <w:color w:val="4F81BD" w:themeColor="accent1"/>
          <w:sz w:val="24"/>
          <w:szCs w:val="24"/>
        </w:rPr>
        <w:t xml:space="preserve"> Bold</w:t>
      </w:r>
      <w:r w:rsidR="005B3198">
        <w:rPr>
          <w:color w:val="4F81BD" w:themeColor="accent1"/>
          <w:sz w:val="24"/>
          <w:szCs w:val="24"/>
        </w:rPr>
        <w:t>;</w:t>
      </w:r>
      <w:r w:rsidR="001F73C0" w:rsidRPr="005B3198">
        <w:rPr>
          <w:color w:val="4F81BD" w:themeColor="accent1"/>
          <w:sz w:val="24"/>
          <w:szCs w:val="24"/>
        </w:rPr>
        <w:t xml:space="preserve"> Font 1</w:t>
      </w:r>
      <w:r w:rsidR="008004D5">
        <w:rPr>
          <w:color w:val="4F81BD" w:themeColor="accent1"/>
          <w:sz w:val="24"/>
          <w:szCs w:val="24"/>
        </w:rPr>
        <w:t>2</w:t>
      </w:r>
      <w:r w:rsidR="005B3198">
        <w:rPr>
          <w:color w:val="4F81BD" w:themeColor="accent1"/>
          <w:sz w:val="24"/>
          <w:szCs w:val="24"/>
        </w:rPr>
        <w:t>;</w:t>
      </w:r>
      <w:r w:rsidR="005B3198" w:rsidRPr="005B3198">
        <w:rPr>
          <w:color w:val="4F81BD" w:themeColor="accent1"/>
          <w:sz w:val="24"/>
          <w:szCs w:val="24"/>
        </w:rPr>
        <w:t xml:space="preserve"> </w:t>
      </w:r>
      <w:r w:rsidR="005B3198">
        <w:rPr>
          <w:color w:val="4F81BD" w:themeColor="accent1"/>
          <w:sz w:val="24"/>
          <w:szCs w:val="24"/>
        </w:rPr>
        <w:t>Indentation: 0 left, 0,2 right and Special: hanging 0,5</w:t>
      </w:r>
      <w:r w:rsidR="001F73C0" w:rsidRPr="005B3198">
        <w:rPr>
          <w:color w:val="4F81BD" w:themeColor="accent1"/>
          <w:sz w:val="24"/>
          <w:szCs w:val="24"/>
        </w:rPr>
        <w:t>]</w:t>
      </w:r>
    </w:p>
    <w:p w14:paraId="7D81854A" w14:textId="4FBE2D37" w:rsidR="004F7D98" w:rsidRPr="0070520C" w:rsidRDefault="00D65ED4" w:rsidP="0070520C">
      <w:pPr>
        <w:pStyle w:val="Textindependent"/>
        <w:spacing w:after="160" w:line="276" w:lineRule="auto"/>
        <w:ind w:left="113" w:right="113"/>
        <w:jc w:val="both"/>
        <w:rPr>
          <w:color w:val="1F497D" w:themeColor="text2"/>
          <w:sz w:val="24"/>
          <w:szCs w:val="24"/>
        </w:rPr>
      </w:pPr>
      <w:r w:rsidRPr="0070520C">
        <w:rPr>
          <w:sz w:val="24"/>
          <w:szCs w:val="24"/>
        </w:rPr>
        <w:t>Talking about legal realism in the Middle Ages seems like making a historical mistake or a retrospective and</w:t>
      </w:r>
      <w:r w:rsidRPr="0070520C">
        <w:rPr>
          <w:spacing w:val="1"/>
          <w:sz w:val="24"/>
          <w:szCs w:val="24"/>
        </w:rPr>
        <w:t xml:space="preserve"> </w:t>
      </w:r>
      <w:r w:rsidRPr="0070520C">
        <w:rPr>
          <w:sz w:val="24"/>
          <w:szCs w:val="24"/>
        </w:rPr>
        <w:t>undue projection of a legal doctrine of the 20</w:t>
      </w:r>
      <w:r w:rsidRPr="0070520C">
        <w:rPr>
          <w:sz w:val="24"/>
          <w:szCs w:val="24"/>
          <w:vertAlign w:val="superscript"/>
        </w:rPr>
        <w:t>th</w:t>
      </w:r>
      <w:r w:rsidRPr="0070520C">
        <w:rPr>
          <w:sz w:val="24"/>
          <w:szCs w:val="24"/>
        </w:rPr>
        <w:t xml:space="preserve"> c. onto a distant past. ‘Medievalism’ is a common term used to</w:t>
      </w:r>
      <w:r w:rsidRPr="0070520C">
        <w:rPr>
          <w:spacing w:val="1"/>
          <w:sz w:val="24"/>
          <w:szCs w:val="24"/>
        </w:rPr>
        <w:t xml:space="preserve"> </w:t>
      </w:r>
      <w:r w:rsidRPr="0070520C">
        <w:rPr>
          <w:sz w:val="24"/>
          <w:szCs w:val="24"/>
        </w:rPr>
        <w:t>discredit such attempts</w:t>
      </w:r>
      <w:r w:rsidR="001F73C0" w:rsidRPr="0070520C">
        <w:rPr>
          <w:sz w:val="24"/>
          <w:szCs w:val="24"/>
        </w:rPr>
        <w:t xml:space="preserve">…. </w:t>
      </w:r>
      <w:r w:rsidR="001F73C0" w:rsidRPr="0070520C">
        <w:rPr>
          <w:color w:val="1F497D" w:themeColor="text2"/>
          <w:sz w:val="24"/>
          <w:szCs w:val="24"/>
        </w:rPr>
        <w:t>[</w:t>
      </w:r>
      <w:r w:rsidR="00D97212">
        <w:rPr>
          <w:color w:val="1F497D" w:themeColor="text2"/>
          <w:sz w:val="24"/>
          <w:szCs w:val="24"/>
        </w:rPr>
        <w:t>Font</w:t>
      </w:r>
      <w:r w:rsidR="0070520C">
        <w:rPr>
          <w:color w:val="1F497D" w:themeColor="text2"/>
          <w:sz w:val="24"/>
          <w:szCs w:val="24"/>
        </w:rPr>
        <w:t xml:space="preserve">: 12; </w:t>
      </w:r>
      <w:r w:rsidR="001F73C0" w:rsidRPr="0070520C">
        <w:rPr>
          <w:color w:val="1F497D" w:themeColor="text2"/>
          <w:sz w:val="24"/>
          <w:szCs w:val="24"/>
        </w:rPr>
        <w:t>Indentation: 0.</w:t>
      </w:r>
      <w:r w:rsidR="0070520C">
        <w:rPr>
          <w:color w:val="1F497D" w:themeColor="text2"/>
          <w:sz w:val="24"/>
          <w:szCs w:val="24"/>
        </w:rPr>
        <w:t>2</w:t>
      </w:r>
      <w:r w:rsidR="005B3198">
        <w:rPr>
          <w:color w:val="1F497D" w:themeColor="text2"/>
          <w:sz w:val="24"/>
          <w:szCs w:val="24"/>
        </w:rPr>
        <w:t xml:space="preserve"> left and right</w:t>
      </w:r>
      <w:r w:rsidR="001F73C0" w:rsidRPr="0070520C">
        <w:rPr>
          <w:color w:val="1F497D" w:themeColor="text2"/>
          <w:sz w:val="24"/>
          <w:szCs w:val="24"/>
        </w:rPr>
        <w:t>, Line spacing: 1.15]</w:t>
      </w:r>
    </w:p>
    <w:p w14:paraId="6A67CDCF" w14:textId="62641635" w:rsidR="004F7D98" w:rsidRPr="005B3198" w:rsidRDefault="001F73C0" w:rsidP="0070520C">
      <w:pPr>
        <w:pStyle w:val="Ttol1"/>
        <w:numPr>
          <w:ilvl w:val="0"/>
          <w:numId w:val="3"/>
        </w:numPr>
        <w:tabs>
          <w:tab w:val="left" w:pos="606"/>
        </w:tabs>
        <w:spacing w:before="400" w:after="240" w:line="360" w:lineRule="auto"/>
        <w:ind w:left="284" w:right="113" w:hanging="284"/>
        <w:rPr>
          <w:sz w:val="24"/>
          <w:szCs w:val="24"/>
        </w:rPr>
      </w:pPr>
      <w:r w:rsidRPr="005B3198">
        <w:rPr>
          <w:w w:val="105"/>
          <w:sz w:val="24"/>
          <w:szCs w:val="24"/>
        </w:rPr>
        <w:t xml:space="preserve">  </w:t>
      </w:r>
      <w:r w:rsidR="009A446E" w:rsidRPr="005B3198">
        <w:rPr>
          <w:w w:val="105"/>
          <w:sz w:val="24"/>
          <w:szCs w:val="24"/>
        </w:rPr>
        <w:t>MEDIEVAL</w:t>
      </w:r>
      <w:r w:rsidR="009A446E" w:rsidRPr="005B3198">
        <w:rPr>
          <w:spacing w:val="-18"/>
          <w:w w:val="105"/>
          <w:sz w:val="24"/>
          <w:szCs w:val="24"/>
        </w:rPr>
        <w:t xml:space="preserve"> </w:t>
      </w:r>
      <w:r w:rsidR="009A446E" w:rsidRPr="005B3198">
        <w:rPr>
          <w:w w:val="105"/>
          <w:sz w:val="24"/>
          <w:szCs w:val="24"/>
        </w:rPr>
        <w:t>LEGAL</w:t>
      </w:r>
      <w:r w:rsidR="009A446E" w:rsidRPr="005B3198">
        <w:rPr>
          <w:spacing w:val="-18"/>
          <w:w w:val="105"/>
          <w:sz w:val="24"/>
          <w:szCs w:val="24"/>
        </w:rPr>
        <w:t xml:space="preserve"> </w:t>
      </w:r>
      <w:r w:rsidR="009A446E" w:rsidRPr="005B3198">
        <w:rPr>
          <w:w w:val="105"/>
          <w:sz w:val="24"/>
          <w:szCs w:val="24"/>
        </w:rPr>
        <w:t>REALISM</w:t>
      </w:r>
      <w:r w:rsidRPr="005B3198">
        <w:rPr>
          <w:w w:val="105"/>
          <w:sz w:val="24"/>
          <w:szCs w:val="24"/>
        </w:rPr>
        <w:t xml:space="preserve"> </w:t>
      </w:r>
    </w:p>
    <w:p w14:paraId="3B92D46A" w14:textId="1A73E01C" w:rsidR="004F7D98" w:rsidRPr="0070520C" w:rsidRDefault="00D65ED4" w:rsidP="0070520C">
      <w:pPr>
        <w:pStyle w:val="Textindependent"/>
        <w:spacing w:after="160" w:line="276" w:lineRule="auto"/>
        <w:ind w:left="113" w:right="113"/>
        <w:jc w:val="both"/>
        <w:rPr>
          <w:sz w:val="24"/>
          <w:szCs w:val="24"/>
        </w:rPr>
      </w:pPr>
      <w:r w:rsidRPr="0070520C">
        <w:rPr>
          <w:sz w:val="24"/>
          <w:szCs w:val="24"/>
        </w:rPr>
        <w:t>The link between Pragmatism and medieval legal doctrines has recurrently been noticed in the literature so far</w:t>
      </w:r>
      <w:r w:rsidRPr="0070520C">
        <w:rPr>
          <w:spacing w:val="1"/>
          <w:sz w:val="24"/>
          <w:szCs w:val="24"/>
        </w:rPr>
        <w:t xml:space="preserve"> </w:t>
      </w:r>
      <w:r w:rsidRPr="0070520C">
        <w:rPr>
          <w:sz w:val="24"/>
          <w:szCs w:val="24"/>
        </w:rPr>
        <w:t>(</w:t>
      </w:r>
      <w:proofErr w:type="spellStart"/>
      <w:r w:rsidRPr="0070520C">
        <w:rPr>
          <w:color w:val="548DD4" w:themeColor="text2" w:themeTint="99"/>
          <w:sz w:val="24"/>
          <w:szCs w:val="24"/>
        </w:rPr>
        <w:t>Warbeke</w:t>
      </w:r>
      <w:proofErr w:type="spellEnd"/>
      <w:r w:rsidRPr="0070520C">
        <w:rPr>
          <w:color w:val="548DD4" w:themeColor="text2" w:themeTint="99"/>
          <w:sz w:val="24"/>
          <w:szCs w:val="24"/>
        </w:rPr>
        <w:t xml:space="preserve"> 1911, Mulligan 1946, Palmer 1956</w:t>
      </w:r>
      <w:r w:rsidRPr="0070520C">
        <w:rPr>
          <w:sz w:val="24"/>
          <w:szCs w:val="24"/>
        </w:rPr>
        <w:t>). Leo Strauss (1953) made a cause out of it</w:t>
      </w:r>
      <w:r w:rsidR="001F73C0" w:rsidRPr="0070520C">
        <w:rPr>
          <w:sz w:val="24"/>
          <w:szCs w:val="24"/>
        </w:rPr>
        <w:t>….</w:t>
      </w:r>
      <w:r w:rsidR="00D97212">
        <w:rPr>
          <w:sz w:val="24"/>
          <w:szCs w:val="24"/>
        </w:rPr>
        <w:t xml:space="preserve"> </w:t>
      </w:r>
      <w:r w:rsidR="00D97212" w:rsidRPr="0070520C">
        <w:rPr>
          <w:color w:val="1F497D" w:themeColor="text2"/>
          <w:sz w:val="24"/>
          <w:szCs w:val="24"/>
        </w:rPr>
        <w:t>[</w:t>
      </w:r>
      <w:r w:rsidR="003C616F">
        <w:rPr>
          <w:color w:val="1F497D" w:themeColor="text2"/>
          <w:sz w:val="24"/>
          <w:szCs w:val="24"/>
        </w:rPr>
        <w:t xml:space="preserve">Paragraph Spacing: </w:t>
      </w:r>
      <w:r w:rsidR="005B3198">
        <w:rPr>
          <w:color w:val="1F497D" w:themeColor="text2"/>
          <w:sz w:val="24"/>
          <w:szCs w:val="24"/>
        </w:rPr>
        <w:t xml:space="preserve">0 </w:t>
      </w:r>
      <w:proofErr w:type="spellStart"/>
      <w:r w:rsidR="005B3198">
        <w:rPr>
          <w:color w:val="1F497D" w:themeColor="text2"/>
          <w:sz w:val="24"/>
          <w:szCs w:val="24"/>
        </w:rPr>
        <w:t>pt</w:t>
      </w:r>
      <w:proofErr w:type="spellEnd"/>
      <w:r w:rsidR="005B3198">
        <w:rPr>
          <w:color w:val="1F497D" w:themeColor="text2"/>
          <w:sz w:val="24"/>
          <w:szCs w:val="24"/>
        </w:rPr>
        <w:t xml:space="preserve"> before, 8 </w:t>
      </w:r>
      <w:proofErr w:type="spellStart"/>
      <w:r w:rsidR="005B3198">
        <w:rPr>
          <w:color w:val="1F497D" w:themeColor="text2"/>
          <w:sz w:val="24"/>
          <w:szCs w:val="24"/>
        </w:rPr>
        <w:t>pt</w:t>
      </w:r>
      <w:proofErr w:type="spellEnd"/>
      <w:r w:rsidR="005B3198">
        <w:rPr>
          <w:color w:val="1F497D" w:themeColor="text2"/>
          <w:sz w:val="24"/>
          <w:szCs w:val="24"/>
        </w:rPr>
        <w:t xml:space="preserve"> after</w:t>
      </w:r>
      <w:r w:rsidR="00D97212" w:rsidRPr="0070520C">
        <w:rPr>
          <w:color w:val="1F497D" w:themeColor="text2"/>
          <w:sz w:val="24"/>
          <w:szCs w:val="24"/>
        </w:rPr>
        <w:t>]</w:t>
      </w:r>
    </w:p>
    <w:p w14:paraId="551BC8F3" w14:textId="707945D7" w:rsidR="004F7D98" w:rsidRPr="0070520C" w:rsidRDefault="005B3198" w:rsidP="005B3198">
      <w:pPr>
        <w:pStyle w:val="Textindependent"/>
        <w:spacing w:after="160" w:line="276" w:lineRule="auto"/>
        <w:ind w:left="113" w:right="113" w:firstLine="357"/>
        <w:jc w:val="both"/>
        <w:rPr>
          <w:sz w:val="24"/>
          <w:szCs w:val="24"/>
        </w:rPr>
      </w:pPr>
      <w:r w:rsidRPr="0070520C">
        <w:rPr>
          <w:color w:val="1F497D" w:themeColor="text2"/>
          <w:sz w:val="24"/>
          <w:szCs w:val="24"/>
        </w:rPr>
        <w:t>[Indentation:</w:t>
      </w:r>
      <w:r>
        <w:rPr>
          <w:color w:val="1F497D" w:themeColor="text2"/>
          <w:sz w:val="24"/>
          <w:szCs w:val="24"/>
        </w:rPr>
        <w:t xml:space="preserve"> First Line 0,63</w:t>
      </w:r>
      <w:r w:rsidRPr="0070520C">
        <w:rPr>
          <w:color w:val="1F497D" w:themeColor="text2"/>
          <w:sz w:val="24"/>
          <w:szCs w:val="24"/>
        </w:rPr>
        <w:t>]</w:t>
      </w:r>
      <w:r>
        <w:rPr>
          <w:color w:val="1F497D" w:themeColor="text2"/>
          <w:sz w:val="24"/>
          <w:szCs w:val="24"/>
        </w:rPr>
        <w:t xml:space="preserve"> </w:t>
      </w:r>
      <w:r w:rsidR="00A60260" w:rsidRPr="0070520C">
        <w:rPr>
          <w:sz w:val="24"/>
          <w:szCs w:val="24"/>
        </w:rPr>
        <w:t>A ‘mystical’</w:t>
      </w:r>
      <w:r w:rsidR="00A60260" w:rsidRPr="0070520C">
        <w:rPr>
          <w:spacing w:val="1"/>
          <w:sz w:val="24"/>
          <w:szCs w:val="24"/>
        </w:rPr>
        <w:t xml:space="preserve"> </w:t>
      </w:r>
      <w:r w:rsidR="00A60260" w:rsidRPr="0070520C">
        <w:rPr>
          <w:sz w:val="24"/>
          <w:szCs w:val="24"/>
        </w:rPr>
        <w:t>political body was created across time to support political institutions and public law. The Crown of Aragon was</w:t>
      </w:r>
      <w:r w:rsidR="00A60260" w:rsidRPr="0070520C">
        <w:rPr>
          <w:spacing w:val="-47"/>
          <w:sz w:val="24"/>
          <w:szCs w:val="24"/>
        </w:rPr>
        <w:t xml:space="preserve"> </w:t>
      </w:r>
      <w:r w:rsidR="00A60260" w:rsidRPr="0070520C">
        <w:rPr>
          <w:sz w:val="24"/>
          <w:szCs w:val="24"/>
        </w:rPr>
        <w:t>a “community of communities”, as asserted in many documents dated in the 13</w:t>
      </w:r>
      <w:r w:rsidR="00A60260" w:rsidRPr="0070520C">
        <w:rPr>
          <w:sz w:val="24"/>
          <w:szCs w:val="24"/>
          <w:vertAlign w:val="superscript"/>
        </w:rPr>
        <w:t>th</w:t>
      </w:r>
      <w:r w:rsidR="00A60260" w:rsidRPr="0070520C">
        <w:rPr>
          <w:sz w:val="24"/>
          <w:szCs w:val="24"/>
        </w:rPr>
        <w:t>, 14</w:t>
      </w:r>
      <w:r w:rsidR="00A60260" w:rsidRPr="0070520C">
        <w:rPr>
          <w:sz w:val="24"/>
          <w:szCs w:val="24"/>
          <w:vertAlign w:val="superscript"/>
        </w:rPr>
        <w:t>th</w:t>
      </w:r>
      <w:r w:rsidR="00A60260" w:rsidRPr="0070520C">
        <w:rPr>
          <w:sz w:val="24"/>
          <w:szCs w:val="24"/>
        </w:rPr>
        <w:t xml:space="preserve"> and 15</w:t>
      </w:r>
      <w:r w:rsidR="00A60260" w:rsidRPr="0070520C">
        <w:rPr>
          <w:sz w:val="24"/>
          <w:szCs w:val="24"/>
          <w:vertAlign w:val="superscript"/>
        </w:rPr>
        <w:t>th</w:t>
      </w:r>
      <w:r w:rsidR="00A60260" w:rsidRPr="0070520C">
        <w:rPr>
          <w:sz w:val="24"/>
          <w:szCs w:val="24"/>
        </w:rPr>
        <w:t xml:space="preserve"> c. </w:t>
      </w:r>
      <w:r w:rsidR="00A60260" w:rsidRPr="0070520C">
        <w:rPr>
          <w:color w:val="548DD4" w:themeColor="text2" w:themeTint="99"/>
          <w:sz w:val="24"/>
          <w:szCs w:val="24"/>
        </w:rPr>
        <w:t>(</w:t>
      </w:r>
      <w:proofErr w:type="spellStart"/>
      <w:r w:rsidR="00A60260" w:rsidRPr="0070520C">
        <w:rPr>
          <w:color w:val="548DD4" w:themeColor="text2" w:themeTint="99"/>
          <w:sz w:val="24"/>
          <w:szCs w:val="24"/>
        </w:rPr>
        <w:t>Montagut</w:t>
      </w:r>
      <w:proofErr w:type="spellEnd"/>
      <w:r w:rsidR="00A60260" w:rsidRPr="0070520C">
        <w:rPr>
          <w:color w:val="548DD4" w:themeColor="text2" w:themeTint="99"/>
          <w:spacing w:val="1"/>
          <w:sz w:val="24"/>
          <w:szCs w:val="24"/>
        </w:rPr>
        <w:t xml:space="preserve"> </w:t>
      </w:r>
      <w:proofErr w:type="spellStart"/>
      <w:r w:rsidR="00A60260" w:rsidRPr="0070520C">
        <w:rPr>
          <w:color w:val="548DD4" w:themeColor="text2" w:themeTint="99"/>
          <w:sz w:val="24"/>
          <w:szCs w:val="24"/>
        </w:rPr>
        <w:t>Estragués</w:t>
      </w:r>
      <w:proofErr w:type="spellEnd"/>
      <w:r w:rsidR="00A60260" w:rsidRPr="0070520C">
        <w:rPr>
          <w:color w:val="548DD4" w:themeColor="text2" w:themeTint="99"/>
          <w:spacing w:val="-4"/>
          <w:sz w:val="24"/>
          <w:szCs w:val="24"/>
        </w:rPr>
        <w:t xml:space="preserve"> </w:t>
      </w:r>
      <w:r w:rsidR="00A60260" w:rsidRPr="0070520C">
        <w:rPr>
          <w:color w:val="548DD4" w:themeColor="text2" w:themeTint="99"/>
          <w:sz w:val="24"/>
          <w:szCs w:val="24"/>
        </w:rPr>
        <w:t>2012)</w:t>
      </w:r>
      <w:r w:rsidR="00A60260" w:rsidRPr="0070520C">
        <w:rPr>
          <w:rStyle w:val="Refernciadenotaapeudepgina"/>
          <w:color w:val="548DD4" w:themeColor="text2" w:themeTint="99"/>
          <w:sz w:val="24"/>
          <w:szCs w:val="24"/>
        </w:rPr>
        <w:footnoteReference w:id="1"/>
      </w:r>
      <w:r w:rsidR="00A60260" w:rsidRPr="0070520C">
        <w:rPr>
          <w:color w:val="548DD4" w:themeColor="text2" w:themeTint="99"/>
          <w:sz w:val="24"/>
          <w:szCs w:val="24"/>
        </w:rPr>
        <w:t>,</w:t>
      </w:r>
      <w:r w:rsidR="00A60260" w:rsidRPr="0070520C">
        <w:rPr>
          <w:color w:val="548DD4" w:themeColor="text2" w:themeTint="99"/>
          <w:spacing w:val="-3"/>
          <w:sz w:val="24"/>
          <w:szCs w:val="24"/>
        </w:rPr>
        <w:t xml:space="preserve"> </w:t>
      </w:r>
      <w:r w:rsidR="00A60260" w:rsidRPr="0070520C">
        <w:rPr>
          <w:sz w:val="24"/>
          <w:szCs w:val="24"/>
        </w:rPr>
        <w:t>and</w:t>
      </w:r>
      <w:r w:rsidR="00A60260" w:rsidRPr="0070520C">
        <w:rPr>
          <w:spacing w:val="-4"/>
          <w:sz w:val="24"/>
          <w:szCs w:val="24"/>
        </w:rPr>
        <w:t xml:space="preserve"> </w:t>
      </w:r>
      <w:r w:rsidR="00A60260" w:rsidRPr="0070520C">
        <w:rPr>
          <w:sz w:val="24"/>
          <w:szCs w:val="24"/>
        </w:rPr>
        <w:t>collected</w:t>
      </w:r>
      <w:r w:rsidR="00A60260" w:rsidRPr="0070520C">
        <w:rPr>
          <w:spacing w:val="-3"/>
          <w:sz w:val="24"/>
          <w:szCs w:val="24"/>
        </w:rPr>
        <w:t xml:space="preserve"> </w:t>
      </w:r>
      <w:r w:rsidR="00A60260" w:rsidRPr="0070520C">
        <w:rPr>
          <w:sz w:val="24"/>
          <w:szCs w:val="24"/>
        </w:rPr>
        <w:t>and</w:t>
      </w:r>
      <w:r w:rsidR="00A60260" w:rsidRPr="0070520C">
        <w:rPr>
          <w:spacing w:val="-3"/>
          <w:sz w:val="24"/>
          <w:szCs w:val="24"/>
        </w:rPr>
        <w:t xml:space="preserve"> </w:t>
      </w:r>
      <w:proofErr w:type="spellStart"/>
      <w:r w:rsidR="00A60260" w:rsidRPr="0070520C">
        <w:rPr>
          <w:sz w:val="24"/>
          <w:szCs w:val="24"/>
        </w:rPr>
        <w:t>theorised</w:t>
      </w:r>
      <w:proofErr w:type="spellEnd"/>
      <w:r w:rsidR="00A60260" w:rsidRPr="0070520C">
        <w:rPr>
          <w:spacing w:val="-4"/>
          <w:sz w:val="24"/>
          <w:szCs w:val="24"/>
        </w:rPr>
        <w:t xml:space="preserve"> </w:t>
      </w:r>
      <w:r w:rsidR="00A60260" w:rsidRPr="0070520C">
        <w:rPr>
          <w:sz w:val="24"/>
          <w:szCs w:val="24"/>
        </w:rPr>
        <w:t>by</w:t>
      </w:r>
      <w:r w:rsidR="00A60260" w:rsidRPr="0070520C">
        <w:rPr>
          <w:spacing w:val="-3"/>
          <w:sz w:val="24"/>
          <w:szCs w:val="24"/>
        </w:rPr>
        <w:t xml:space="preserve"> </w:t>
      </w:r>
      <w:r w:rsidR="00A60260" w:rsidRPr="0070520C">
        <w:rPr>
          <w:sz w:val="24"/>
          <w:szCs w:val="24"/>
        </w:rPr>
        <w:t>the</w:t>
      </w:r>
      <w:r w:rsidR="00A60260" w:rsidRPr="0070520C">
        <w:rPr>
          <w:spacing w:val="-4"/>
          <w:sz w:val="24"/>
          <w:szCs w:val="24"/>
        </w:rPr>
        <w:t xml:space="preserve"> </w:t>
      </w:r>
      <w:r w:rsidR="00A60260" w:rsidRPr="0070520C">
        <w:rPr>
          <w:sz w:val="24"/>
          <w:szCs w:val="24"/>
        </w:rPr>
        <w:t>doctrine</w:t>
      </w:r>
      <w:r w:rsidR="00A60260" w:rsidRPr="0070520C">
        <w:rPr>
          <w:spacing w:val="-3"/>
          <w:sz w:val="24"/>
          <w:szCs w:val="24"/>
        </w:rPr>
        <w:t xml:space="preserve"> </w:t>
      </w:r>
      <w:r w:rsidR="00A60260" w:rsidRPr="0070520C">
        <w:rPr>
          <w:sz w:val="24"/>
          <w:szCs w:val="24"/>
        </w:rPr>
        <w:t>of</w:t>
      </w:r>
      <w:r w:rsidR="00A60260" w:rsidRPr="0070520C">
        <w:rPr>
          <w:spacing w:val="-3"/>
          <w:sz w:val="24"/>
          <w:szCs w:val="24"/>
        </w:rPr>
        <w:t xml:space="preserve"> </w:t>
      </w:r>
      <w:r w:rsidR="00A60260" w:rsidRPr="0070520C">
        <w:rPr>
          <w:sz w:val="24"/>
          <w:szCs w:val="24"/>
        </w:rPr>
        <w:t>the</w:t>
      </w:r>
      <w:r w:rsidR="00A60260" w:rsidRPr="0070520C">
        <w:rPr>
          <w:spacing w:val="-4"/>
          <w:sz w:val="24"/>
          <w:szCs w:val="24"/>
        </w:rPr>
        <w:t xml:space="preserve"> </w:t>
      </w:r>
      <w:r w:rsidR="00A60260" w:rsidRPr="0070520C">
        <w:rPr>
          <w:sz w:val="24"/>
          <w:szCs w:val="24"/>
        </w:rPr>
        <w:t>most</w:t>
      </w:r>
      <w:r w:rsidR="00A60260" w:rsidRPr="0070520C">
        <w:rPr>
          <w:spacing w:val="-3"/>
          <w:sz w:val="24"/>
          <w:szCs w:val="24"/>
        </w:rPr>
        <w:t xml:space="preserve"> </w:t>
      </w:r>
      <w:r w:rsidR="00A60260" w:rsidRPr="0070520C">
        <w:rPr>
          <w:sz w:val="24"/>
          <w:szCs w:val="24"/>
        </w:rPr>
        <w:t>prominent</w:t>
      </w:r>
      <w:r w:rsidR="00A60260" w:rsidRPr="0070520C">
        <w:rPr>
          <w:spacing w:val="-3"/>
          <w:sz w:val="24"/>
          <w:szCs w:val="24"/>
        </w:rPr>
        <w:t xml:space="preserve"> </w:t>
      </w:r>
      <w:r w:rsidR="00A60260" w:rsidRPr="0070520C">
        <w:rPr>
          <w:sz w:val="24"/>
          <w:szCs w:val="24"/>
        </w:rPr>
        <w:t>legal</w:t>
      </w:r>
      <w:r w:rsidR="00A60260" w:rsidRPr="0070520C">
        <w:rPr>
          <w:spacing w:val="-4"/>
          <w:sz w:val="24"/>
          <w:szCs w:val="24"/>
        </w:rPr>
        <w:t xml:space="preserve"> </w:t>
      </w:r>
      <w:r w:rsidR="00A60260" w:rsidRPr="0070520C">
        <w:rPr>
          <w:sz w:val="24"/>
          <w:szCs w:val="24"/>
        </w:rPr>
        <w:t>scholars</w:t>
      </w:r>
      <w:r w:rsidR="00A60260" w:rsidRPr="0070520C">
        <w:rPr>
          <w:spacing w:val="-3"/>
          <w:sz w:val="24"/>
          <w:szCs w:val="24"/>
        </w:rPr>
        <w:t xml:space="preserve"> </w:t>
      </w:r>
      <w:r w:rsidR="00A60260" w:rsidRPr="0070520C">
        <w:rPr>
          <w:sz w:val="24"/>
          <w:szCs w:val="24"/>
        </w:rPr>
        <w:t>of</w:t>
      </w:r>
      <w:r w:rsidR="00A60260" w:rsidRPr="0070520C">
        <w:rPr>
          <w:spacing w:val="-4"/>
          <w:sz w:val="24"/>
          <w:szCs w:val="24"/>
        </w:rPr>
        <w:t xml:space="preserve"> </w:t>
      </w:r>
      <w:r w:rsidR="00A60260" w:rsidRPr="0070520C">
        <w:rPr>
          <w:sz w:val="24"/>
          <w:szCs w:val="24"/>
        </w:rPr>
        <w:t>the</w:t>
      </w:r>
      <w:r w:rsidR="00A60260" w:rsidRPr="0070520C">
        <w:rPr>
          <w:spacing w:val="-3"/>
          <w:sz w:val="24"/>
          <w:szCs w:val="24"/>
        </w:rPr>
        <w:t xml:space="preserve"> </w:t>
      </w:r>
      <w:r w:rsidR="00A60260" w:rsidRPr="0070520C">
        <w:rPr>
          <w:sz w:val="24"/>
          <w:szCs w:val="24"/>
        </w:rPr>
        <w:t>16</w:t>
      </w:r>
      <w:r w:rsidR="00A60260" w:rsidRPr="0070520C">
        <w:rPr>
          <w:sz w:val="24"/>
          <w:szCs w:val="24"/>
          <w:vertAlign w:val="superscript"/>
        </w:rPr>
        <w:t>th</w:t>
      </w:r>
      <w:r w:rsidR="00A60260" w:rsidRPr="0070520C">
        <w:rPr>
          <w:spacing w:val="-2"/>
          <w:sz w:val="24"/>
          <w:szCs w:val="24"/>
        </w:rPr>
        <w:t xml:space="preserve"> </w:t>
      </w:r>
      <w:r w:rsidR="00A60260" w:rsidRPr="0070520C">
        <w:rPr>
          <w:sz w:val="24"/>
          <w:szCs w:val="24"/>
        </w:rPr>
        <w:t>and</w:t>
      </w:r>
      <w:r w:rsidR="00A60260" w:rsidRPr="0070520C">
        <w:rPr>
          <w:spacing w:val="-48"/>
          <w:sz w:val="24"/>
          <w:szCs w:val="24"/>
        </w:rPr>
        <w:t xml:space="preserve"> </w:t>
      </w:r>
      <w:r w:rsidR="00A60260" w:rsidRPr="0070520C">
        <w:rPr>
          <w:sz w:val="24"/>
          <w:szCs w:val="24"/>
        </w:rPr>
        <w:t>17</w:t>
      </w:r>
      <w:r w:rsidR="00A60260" w:rsidRPr="0070520C">
        <w:rPr>
          <w:sz w:val="24"/>
          <w:szCs w:val="24"/>
          <w:vertAlign w:val="superscript"/>
        </w:rPr>
        <w:t>th</w:t>
      </w:r>
      <w:r w:rsidR="00A60260" w:rsidRPr="0070520C">
        <w:rPr>
          <w:spacing w:val="-1"/>
          <w:sz w:val="24"/>
          <w:szCs w:val="24"/>
        </w:rPr>
        <w:t xml:space="preserve"> </w:t>
      </w:r>
      <w:r w:rsidR="00A60260" w:rsidRPr="0070520C">
        <w:rPr>
          <w:sz w:val="24"/>
          <w:szCs w:val="24"/>
        </w:rPr>
        <w:t>c.</w:t>
      </w:r>
      <w:r w:rsidR="00A60260" w:rsidRPr="0070520C">
        <w:rPr>
          <w:spacing w:val="-1"/>
          <w:sz w:val="24"/>
          <w:szCs w:val="24"/>
        </w:rPr>
        <w:t xml:space="preserve"> </w:t>
      </w:r>
      <w:r w:rsidR="00A60260" w:rsidRPr="0070520C">
        <w:rPr>
          <w:color w:val="548DD4" w:themeColor="text2" w:themeTint="99"/>
          <w:sz w:val="24"/>
          <w:szCs w:val="24"/>
        </w:rPr>
        <w:t>(Ferro</w:t>
      </w:r>
      <w:r w:rsidR="00A60260" w:rsidRPr="0070520C">
        <w:rPr>
          <w:color w:val="548DD4" w:themeColor="text2" w:themeTint="99"/>
          <w:spacing w:val="-1"/>
          <w:sz w:val="24"/>
          <w:szCs w:val="24"/>
        </w:rPr>
        <w:t xml:space="preserve"> </w:t>
      </w:r>
      <w:r w:rsidR="00A60260" w:rsidRPr="0070520C">
        <w:rPr>
          <w:color w:val="548DD4" w:themeColor="text2" w:themeTint="99"/>
          <w:sz w:val="24"/>
          <w:szCs w:val="24"/>
        </w:rPr>
        <w:t>2013).</w:t>
      </w:r>
    </w:p>
    <w:p w14:paraId="5B7B3611" w14:textId="5A9A404C" w:rsidR="004F7D98" w:rsidRPr="005B3198" w:rsidRDefault="009A446E" w:rsidP="0070520C">
      <w:pPr>
        <w:pStyle w:val="Ttol1"/>
        <w:numPr>
          <w:ilvl w:val="0"/>
          <w:numId w:val="3"/>
        </w:numPr>
        <w:tabs>
          <w:tab w:val="left" w:pos="606"/>
        </w:tabs>
        <w:spacing w:before="400" w:after="240" w:line="360" w:lineRule="auto"/>
        <w:ind w:left="284" w:right="113" w:hanging="284"/>
        <w:rPr>
          <w:sz w:val="24"/>
          <w:szCs w:val="24"/>
        </w:rPr>
      </w:pPr>
      <w:r w:rsidRPr="005B3198">
        <w:rPr>
          <w:sz w:val="24"/>
          <w:szCs w:val="24"/>
        </w:rPr>
        <w:t>THE</w:t>
      </w:r>
      <w:r w:rsidRPr="005B3198">
        <w:rPr>
          <w:spacing w:val="28"/>
          <w:sz w:val="24"/>
          <w:szCs w:val="24"/>
        </w:rPr>
        <w:t xml:space="preserve"> </w:t>
      </w:r>
      <w:r w:rsidRPr="005B3198">
        <w:rPr>
          <w:sz w:val="24"/>
          <w:szCs w:val="24"/>
        </w:rPr>
        <w:t>PROJECTS</w:t>
      </w:r>
      <w:r w:rsidRPr="005B3198">
        <w:rPr>
          <w:spacing w:val="28"/>
          <w:sz w:val="24"/>
          <w:szCs w:val="24"/>
        </w:rPr>
        <w:t xml:space="preserve"> </w:t>
      </w:r>
      <w:r w:rsidRPr="005B3198">
        <w:rPr>
          <w:sz w:val="24"/>
          <w:szCs w:val="24"/>
        </w:rPr>
        <w:t>ON</w:t>
      </w:r>
      <w:r w:rsidRPr="005B3198">
        <w:rPr>
          <w:spacing w:val="27"/>
          <w:sz w:val="24"/>
          <w:szCs w:val="24"/>
        </w:rPr>
        <w:t xml:space="preserve"> </w:t>
      </w:r>
      <w:r w:rsidRPr="005B3198">
        <w:rPr>
          <w:sz w:val="24"/>
          <w:szCs w:val="24"/>
        </w:rPr>
        <w:t>PACT-MODELLING</w:t>
      </w:r>
      <w:r w:rsidRPr="005B3198">
        <w:rPr>
          <w:spacing w:val="28"/>
          <w:sz w:val="24"/>
          <w:szCs w:val="24"/>
        </w:rPr>
        <w:t xml:space="preserve"> </w:t>
      </w:r>
      <w:r w:rsidRPr="005B3198">
        <w:rPr>
          <w:sz w:val="24"/>
          <w:szCs w:val="24"/>
        </w:rPr>
        <w:t>SEMANTICS</w:t>
      </w:r>
    </w:p>
    <w:p w14:paraId="4F387859" w14:textId="446DDE33" w:rsidR="001F73C0" w:rsidRPr="0070520C" w:rsidRDefault="00D65ED4" w:rsidP="0070520C">
      <w:pPr>
        <w:pStyle w:val="Textindependent"/>
        <w:spacing w:after="160" w:line="276" w:lineRule="auto"/>
        <w:ind w:left="113" w:right="113"/>
        <w:jc w:val="both"/>
        <w:rPr>
          <w:sz w:val="24"/>
          <w:szCs w:val="24"/>
        </w:rPr>
      </w:pPr>
      <w:r w:rsidRPr="0070520C">
        <w:rPr>
          <w:sz w:val="24"/>
          <w:szCs w:val="24"/>
        </w:rPr>
        <w:t>Let’s enumerate some of the features of this early realism</w:t>
      </w:r>
      <w:r w:rsidR="001F73C0" w:rsidRPr="0070520C">
        <w:rPr>
          <w:sz w:val="24"/>
          <w:szCs w:val="24"/>
        </w:rPr>
        <w:t>…</w:t>
      </w:r>
    </w:p>
    <w:p w14:paraId="69988B69" w14:textId="3A7C56CB" w:rsidR="001F73C0" w:rsidRPr="005B3198" w:rsidRDefault="001F73C0" w:rsidP="000416D7">
      <w:pPr>
        <w:pStyle w:val="Ttol2"/>
        <w:spacing w:before="0" w:after="160" w:line="276" w:lineRule="auto"/>
        <w:ind w:left="998" w:right="113" w:hanging="431"/>
        <w:rPr>
          <w:rFonts w:asciiTheme="majorBidi" w:hAnsiTheme="majorBidi"/>
          <w:i/>
          <w:sz w:val="24"/>
          <w:szCs w:val="24"/>
        </w:rPr>
      </w:pPr>
      <w:bookmarkStart w:id="1" w:name="_Toc14633894"/>
      <w:bookmarkStart w:id="2" w:name="_Toc14634028"/>
      <w:bookmarkStart w:id="3" w:name="_Toc14774689"/>
      <w:bookmarkStart w:id="4" w:name="_Toc14803231"/>
      <w:bookmarkStart w:id="5" w:name="_Toc14806228"/>
      <w:r w:rsidRPr="005B3198">
        <w:rPr>
          <w:rFonts w:asciiTheme="majorBidi" w:hAnsiTheme="majorBidi"/>
          <w:bCs w:val="0"/>
          <w:i/>
          <w:iCs/>
          <w:color w:val="auto"/>
          <w:sz w:val="24"/>
          <w:szCs w:val="24"/>
        </w:rPr>
        <w:t>3.1. Nearest neighbor</w:t>
      </w:r>
      <w:bookmarkEnd w:id="1"/>
      <w:bookmarkEnd w:id="2"/>
      <w:bookmarkEnd w:id="3"/>
      <w:bookmarkEnd w:id="4"/>
      <w:bookmarkEnd w:id="5"/>
      <w:r w:rsidRPr="005B3198">
        <w:rPr>
          <w:rFonts w:asciiTheme="majorBidi" w:hAnsiTheme="majorBidi"/>
          <w:b w:val="0"/>
          <w:bCs w:val="0"/>
          <w:i/>
          <w:iCs/>
          <w:color w:val="auto"/>
          <w:sz w:val="24"/>
          <w:szCs w:val="24"/>
        </w:rPr>
        <w:t xml:space="preserve"> </w:t>
      </w:r>
      <w:r w:rsidRPr="005B3198">
        <w:rPr>
          <w:rFonts w:asciiTheme="majorBidi" w:hAnsiTheme="majorBidi"/>
          <w:b w:val="0"/>
          <w:bCs w:val="0"/>
          <w:i/>
          <w:iCs/>
          <w:sz w:val="24"/>
          <w:szCs w:val="24"/>
        </w:rPr>
        <w:t>[Heading 2</w:t>
      </w:r>
      <w:r w:rsidRPr="005B3198">
        <w:rPr>
          <w:rFonts w:asciiTheme="majorBidi" w:hAnsiTheme="majorBidi"/>
          <w:sz w:val="24"/>
          <w:szCs w:val="24"/>
        </w:rPr>
        <w:t xml:space="preserve">, Bold, </w:t>
      </w:r>
      <w:r w:rsidRPr="005B3198">
        <w:rPr>
          <w:rFonts w:asciiTheme="majorBidi" w:hAnsiTheme="majorBidi"/>
          <w:b w:val="0"/>
          <w:bCs w:val="0"/>
          <w:i/>
          <w:iCs/>
          <w:sz w:val="24"/>
          <w:szCs w:val="24"/>
        </w:rPr>
        <w:t xml:space="preserve">Font: </w:t>
      </w:r>
      <w:r w:rsidR="005B3198" w:rsidRPr="005B3198">
        <w:rPr>
          <w:rFonts w:asciiTheme="majorBidi" w:hAnsiTheme="majorBidi"/>
          <w:b w:val="0"/>
          <w:bCs w:val="0"/>
          <w:i/>
          <w:iCs/>
          <w:sz w:val="24"/>
          <w:szCs w:val="24"/>
        </w:rPr>
        <w:t>12</w:t>
      </w:r>
      <w:r w:rsidRPr="005B3198">
        <w:rPr>
          <w:rFonts w:asciiTheme="majorBidi" w:hAnsiTheme="majorBidi"/>
          <w:b w:val="0"/>
          <w:bCs w:val="0"/>
          <w:i/>
          <w:iCs/>
          <w:sz w:val="24"/>
          <w:szCs w:val="24"/>
        </w:rPr>
        <w:t>,</w:t>
      </w:r>
      <w:r w:rsidRPr="005B3198">
        <w:rPr>
          <w:rFonts w:asciiTheme="majorBidi" w:hAnsiTheme="majorBidi"/>
          <w:sz w:val="24"/>
          <w:szCs w:val="24"/>
        </w:rPr>
        <w:t xml:space="preserve"> </w:t>
      </w:r>
      <w:r w:rsidRPr="005B3198">
        <w:rPr>
          <w:rFonts w:asciiTheme="majorBidi" w:hAnsiTheme="majorBidi"/>
          <w:b w:val="0"/>
          <w:bCs w:val="0"/>
          <w:i/>
          <w:iCs/>
          <w:sz w:val="24"/>
          <w:szCs w:val="24"/>
        </w:rPr>
        <w:t>Italics</w:t>
      </w:r>
      <w:r w:rsidR="005B3198">
        <w:rPr>
          <w:rFonts w:asciiTheme="majorBidi" w:hAnsiTheme="majorBidi"/>
          <w:b w:val="0"/>
          <w:bCs w:val="0"/>
          <w:i/>
          <w:iCs/>
          <w:sz w:val="24"/>
          <w:szCs w:val="24"/>
        </w:rPr>
        <w:t xml:space="preserve">; </w:t>
      </w:r>
      <w:r w:rsidR="005B3198">
        <w:rPr>
          <w:rFonts w:asciiTheme="majorBidi" w:hAnsiTheme="majorBidi"/>
          <w:b w:val="0"/>
          <w:bCs w:val="0"/>
          <w:iCs/>
          <w:sz w:val="24"/>
          <w:szCs w:val="24"/>
        </w:rPr>
        <w:t xml:space="preserve">Indentation: </w:t>
      </w:r>
      <w:r w:rsidR="000416D7">
        <w:rPr>
          <w:rFonts w:asciiTheme="majorBidi" w:hAnsiTheme="majorBidi"/>
          <w:b w:val="0"/>
          <w:bCs w:val="0"/>
          <w:iCs/>
          <w:sz w:val="24"/>
          <w:szCs w:val="24"/>
        </w:rPr>
        <w:t xml:space="preserve">1 left, 0,2 right, Special Hanging 0,76; Paragraph Spacing: 0 </w:t>
      </w:r>
      <w:proofErr w:type="spellStart"/>
      <w:r w:rsidR="000416D7">
        <w:rPr>
          <w:rFonts w:asciiTheme="majorBidi" w:hAnsiTheme="majorBidi"/>
          <w:b w:val="0"/>
          <w:bCs w:val="0"/>
          <w:iCs/>
          <w:sz w:val="24"/>
          <w:szCs w:val="24"/>
        </w:rPr>
        <w:t>pt</w:t>
      </w:r>
      <w:proofErr w:type="spellEnd"/>
      <w:r w:rsidR="000416D7">
        <w:rPr>
          <w:rFonts w:asciiTheme="majorBidi" w:hAnsiTheme="majorBidi"/>
          <w:b w:val="0"/>
          <w:bCs w:val="0"/>
          <w:iCs/>
          <w:sz w:val="24"/>
          <w:szCs w:val="24"/>
        </w:rPr>
        <w:t xml:space="preserve"> before, 8 </w:t>
      </w:r>
      <w:proofErr w:type="spellStart"/>
      <w:r w:rsidR="000416D7">
        <w:rPr>
          <w:rFonts w:asciiTheme="majorBidi" w:hAnsiTheme="majorBidi"/>
          <w:b w:val="0"/>
          <w:bCs w:val="0"/>
          <w:iCs/>
          <w:sz w:val="24"/>
          <w:szCs w:val="24"/>
        </w:rPr>
        <w:t>pt</w:t>
      </w:r>
      <w:proofErr w:type="spellEnd"/>
      <w:r w:rsidR="000416D7">
        <w:rPr>
          <w:rFonts w:asciiTheme="majorBidi" w:hAnsiTheme="majorBidi"/>
          <w:b w:val="0"/>
          <w:bCs w:val="0"/>
          <w:iCs/>
          <w:sz w:val="24"/>
          <w:szCs w:val="24"/>
        </w:rPr>
        <w:t xml:space="preserve"> after, Line Spacing: 1,5</w:t>
      </w:r>
      <w:r w:rsidRPr="005B3198">
        <w:rPr>
          <w:rFonts w:asciiTheme="majorBidi" w:hAnsiTheme="majorBidi"/>
          <w:b w:val="0"/>
          <w:bCs w:val="0"/>
          <w:i/>
          <w:iCs/>
          <w:sz w:val="24"/>
          <w:szCs w:val="24"/>
        </w:rPr>
        <w:t>]</w:t>
      </w:r>
      <w:r w:rsidRPr="005B3198">
        <w:rPr>
          <w:rFonts w:asciiTheme="majorBidi" w:hAnsiTheme="majorBidi"/>
          <w:sz w:val="24"/>
          <w:szCs w:val="24"/>
        </w:rPr>
        <w:t xml:space="preserve"> </w:t>
      </w:r>
    </w:p>
    <w:p w14:paraId="7F7B03FD" w14:textId="77777777" w:rsidR="00DA0A90" w:rsidRPr="0070520C" w:rsidRDefault="00DA0A90" w:rsidP="0070520C">
      <w:pPr>
        <w:pStyle w:val="Textindependent"/>
        <w:spacing w:after="160" w:line="276" w:lineRule="auto"/>
        <w:ind w:left="113" w:right="113"/>
        <w:jc w:val="both"/>
        <w:rPr>
          <w:sz w:val="24"/>
          <w:szCs w:val="24"/>
        </w:rPr>
      </w:pPr>
      <w:r w:rsidRPr="0070520C">
        <w:rPr>
          <w:sz w:val="24"/>
          <w:szCs w:val="24"/>
        </w:rPr>
        <w:t xml:space="preserve">Assigning intentions to the adversary and reifying them is entering into a meta-pragmatic discourse that is beyond any rational possibility of dialogue. This lies at the core of the apologetic Christian canon. As asserted by Ryan </w:t>
      </w:r>
      <w:proofErr w:type="spellStart"/>
      <w:r w:rsidRPr="0070520C">
        <w:rPr>
          <w:sz w:val="24"/>
          <w:szCs w:val="24"/>
        </w:rPr>
        <w:t>Szpiech</w:t>
      </w:r>
      <w:proofErr w:type="spellEnd"/>
      <w:r w:rsidRPr="0070520C">
        <w:rPr>
          <w:sz w:val="24"/>
          <w:szCs w:val="24"/>
        </w:rPr>
        <w:t xml:space="preserve"> on Martí’s use of Hebrew and Arabic languages, “</w:t>
      </w:r>
      <w:r w:rsidRPr="0070520C">
        <w:rPr>
          <w:color w:val="548DD4" w:themeColor="text2" w:themeTint="99"/>
          <w:sz w:val="24"/>
          <w:szCs w:val="24"/>
        </w:rPr>
        <w:t>he puts the text itself in display as a proof in service of his Christian polemic argument”</w:t>
      </w:r>
      <w:r w:rsidRPr="0070520C">
        <w:rPr>
          <w:sz w:val="24"/>
          <w:szCs w:val="24"/>
        </w:rPr>
        <w:t xml:space="preserve"> </w:t>
      </w:r>
      <w:r w:rsidRPr="0070520C">
        <w:rPr>
          <w:color w:val="548DD4" w:themeColor="text2" w:themeTint="99"/>
          <w:sz w:val="24"/>
          <w:szCs w:val="24"/>
        </w:rPr>
        <w:t>(</w:t>
      </w:r>
      <w:proofErr w:type="spellStart"/>
      <w:r w:rsidRPr="0070520C">
        <w:rPr>
          <w:color w:val="548DD4" w:themeColor="text2" w:themeTint="99"/>
          <w:sz w:val="24"/>
          <w:szCs w:val="24"/>
        </w:rPr>
        <w:t>Szpiech</w:t>
      </w:r>
      <w:proofErr w:type="spellEnd"/>
      <w:r w:rsidRPr="0070520C">
        <w:rPr>
          <w:color w:val="548DD4" w:themeColor="text2" w:themeTint="99"/>
          <w:sz w:val="24"/>
          <w:szCs w:val="24"/>
        </w:rPr>
        <w:t xml:space="preserve"> 2016: 187). </w:t>
      </w:r>
      <w:r w:rsidRPr="0070520C">
        <w:rPr>
          <w:sz w:val="24"/>
          <w:szCs w:val="24"/>
        </w:rPr>
        <w:t xml:space="preserve">Hebrew sources are not only treated as </w:t>
      </w:r>
      <w:proofErr w:type="spellStart"/>
      <w:r w:rsidRPr="0070520C">
        <w:rPr>
          <w:sz w:val="24"/>
          <w:szCs w:val="24"/>
        </w:rPr>
        <w:t>authorised</w:t>
      </w:r>
      <w:proofErr w:type="spellEnd"/>
      <w:r w:rsidRPr="0070520C">
        <w:rPr>
          <w:sz w:val="24"/>
          <w:szCs w:val="24"/>
        </w:rPr>
        <w:t xml:space="preserve"> sources, but as imagined enemies.  </w:t>
      </w:r>
    </w:p>
    <w:p w14:paraId="2D54FFEA" w14:textId="44B7D789" w:rsidR="00DA0A90" w:rsidRPr="00D97212" w:rsidRDefault="00DA0A90" w:rsidP="00D97212">
      <w:pPr>
        <w:pStyle w:val="Textindependent"/>
        <w:spacing w:before="300" w:after="300" w:line="276" w:lineRule="auto"/>
        <w:ind w:left="709" w:right="113"/>
        <w:jc w:val="both"/>
        <w:rPr>
          <w:sz w:val="24"/>
          <w:szCs w:val="24"/>
        </w:rPr>
      </w:pPr>
      <w:r w:rsidRPr="00D97212">
        <w:rPr>
          <w:sz w:val="24"/>
          <w:szCs w:val="24"/>
        </w:rPr>
        <w:t xml:space="preserve">In his translation to Latin into Hebrew characters and his transliteration of Arabic text into Hebrew characters, he does not only proffer the imagined knowledge of his polemic enemy. By giving these non-Jewish authorities a Hebrew garb, a form that is implicitly non-Christian but still comprehensible, he also aims to approximate the imagined perspective of the imagined Jewish enemy by simulating the authority of an </w:t>
      </w:r>
      <w:r w:rsidRPr="00D97212">
        <w:rPr>
          <w:sz w:val="24"/>
          <w:szCs w:val="24"/>
        </w:rPr>
        <w:lastRenderedPageBreak/>
        <w:t xml:space="preserve">‘original’ (in this case non-Latin) text. </w:t>
      </w:r>
      <w:r w:rsidRPr="00D97212">
        <w:rPr>
          <w:color w:val="548DD4" w:themeColor="text2" w:themeTint="99"/>
          <w:sz w:val="24"/>
          <w:szCs w:val="24"/>
        </w:rPr>
        <w:t>(</w:t>
      </w:r>
      <w:proofErr w:type="spellStart"/>
      <w:r w:rsidRPr="00D97212">
        <w:rPr>
          <w:color w:val="548DD4" w:themeColor="text2" w:themeTint="99"/>
          <w:sz w:val="24"/>
          <w:szCs w:val="24"/>
        </w:rPr>
        <w:t>Szpiech</w:t>
      </w:r>
      <w:proofErr w:type="spellEnd"/>
      <w:r w:rsidRPr="00D97212">
        <w:rPr>
          <w:color w:val="548DD4" w:themeColor="text2" w:themeTint="99"/>
          <w:sz w:val="24"/>
          <w:szCs w:val="24"/>
        </w:rPr>
        <w:t xml:space="preserve"> 2016: 187). </w:t>
      </w:r>
      <w:r w:rsidR="00A60260" w:rsidRPr="00D97212">
        <w:rPr>
          <w:color w:val="548DD4" w:themeColor="text2" w:themeTint="99"/>
          <w:sz w:val="24"/>
          <w:szCs w:val="24"/>
        </w:rPr>
        <w:t xml:space="preserve"> [Long direct citation</w:t>
      </w:r>
      <w:r w:rsidR="008004D5">
        <w:rPr>
          <w:color w:val="548DD4" w:themeColor="text2" w:themeTint="99"/>
          <w:sz w:val="24"/>
          <w:szCs w:val="24"/>
        </w:rPr>
        <w:t xml:space="preserve">, </w:t>
      </w:r>
      <w:r w:rsidR="00A60260" w:rsidRPr="00D97212">
        <w:rPr>
          <w:color w:val="548DD4" w:themeColor="text2" w:themeTint="99"/>
          <w:sz w:val="24"/>
          <w:szCs w:val="24"/>
        </w:rPr>
        <w:t xml:space="preserve">Justify, </w:t>
      </w:r>
      <w:r w:rsidR="0070520C" w:rsidRPr="00D97212">
        <w:rPr>
          <w:color w:val="548DD4" w:themeColor="text2" w:themeTint="99"/>
          <w:sz w:val="24"/>
          <w:szCs w:val="24"/>
        </w:rPr>
        <w:t>Indentat</w:t>
      </w:r>
      <w:r w:rsidR="00D97212" w:rsidRPr="00D97212">
        <w:rPr>
          <w:color w:val="548DD4" w:themeColor="text2" w:themeTint="99"/>
          <w:sz w:val="24"/>
          <w:szCs w:val="24"/>
        </w:rPr>
        <w:t>ion: 1,25</w:t>
      </w:r>
      <w:r w:rsidR="00A60260" w:rsidRPr="00D97212">
        <w:rPr>
          <w:color w:val="548DD4" w:themeColor="text2" w:themeTint="99"/>
          <w:sz w:val="24"/>
          <w:szCs w:val="24"/>
        </w:rPr>
        <w:t>, Font: 1</w:t>
      </w:r>
      <w:r w:rsidR="00D97212">
        <w:rPr>
          <w:color w:val="548DD4" w:themeColor="text2" w:themeTint="99"/>
          <w:sz w:val="24"/>
          <w:szCs w:val="24"/>
        </w:rPr>
        <w:t>2</w:t>
      </w:r>
      <w:r w:rsidR="00A60260" w:rsidRPr="00D97212">
        <w:rPr>
          <w:color w:val="548DD4" w:themeColor="text2" w:themeTint="99"/>
          <w:sz w:val="24"/>
          <w:szCs w:val="24"/>
        </w:rPr>
        <w:t>, Spacing 1,15, three or more lines long]</w:t>
      </w:r>
    </w:p>
    <w:p w14:paraId="38888CF3" w14:textId="30EA895A" w:rsidR="001F73C0" w:rsidRPr="0070520C" w:rsidRDefault="00DA0A90" w:rsidP="005B3198">
      <w:pPr>
        <w:pStyle w:val="Textindependent"/>
        <w:spacing w:after="160" w:line="276" w:lineRule="auto"/>
        <w:ind w:left="113" w:right="113" w:firstLine="357"/>
        <w:jc w:val="both"/>
        <w:rPr>
          <w:sz w:val="24"/>
          <w:szCs w:val="24"/>
        </w:rPr>
      </w:pPr>
      <w:r w:rsidRPr="0070520C">
        <w:rPr>
          <w:sz w:val="24"/>
          <w:szCs w:val="24"/>
        </w:rPr>
        <w:t>The dynamic scalation from respect to enmity can be captured by the following matrix:</w:t>
      </w:r>
    </w:p>
    <w:p w14:paraId="0477A7FC" w14:textId="77777777" w:rsidR="004F7D98" w:rsidRDefault="004F7D98">
      <w:pPr>
        <w:pStyle w:val="Textindependent"/>
      </w:pPr>
    </w:p>
    <w:p w14:paraId="2FC84C55" w14:textId="77777777" w:rsidR="00D17E45" w:rsidRPr="00E566A5" w:rsidRDefault="00D17E45" w:rsidP="00D17E45">
      <w:pPr>
        <w:ind w:firstLine="357"/>
        <w:jc w:val="both"/>
        <w:rPr>
          <w:rFonts w:eastAsia="MS Mincho"/>
          <w:sz w:val="20"/>
          <w:szCs w:val="24"/>
          <w:lang w:eastAsia="ja-JP"/>
        </w:rPr>
      </w:pPr>
      <w:r w:rsidRPr="00E566A5">
        <w:rPr>
          <w:rFonts w:eastAsia="MS Mincho"/>
          <w:noProof/>
          <w:sz w:val="20"/>
          <w:szCs w:val="24"/>
          <w:lang w:val="es-ES" w:eastAsia="es-ES"/>
        </w:rPr>
        <w:drawing>
          <wp:inline distT="0" distB="0" distL="0" distR="0" wp14:anchorId="56F53B94" wp14:editId="18FB7063">
            <wp:extent cx="4922520" cy="27660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2520" cy="2766060"/>
                    </a:xfrm>
                    <a:prstGeom prst="rect">
                      <a:avLst/>
                    </a:prstGeom>
                    <a:noFill/>
                    <a:ln>
                      <a:noFill/>
                    </a:ln>
                  </pic:spPr>
                </pic:pic>
              </a:graphicData>
            </a:graphic>
          </wp:inline>
        </w:drawing>
      </w:r>
    </w:p>
    <w:p w14:paraId="0A6A6A8F" w14:textId="280B0AE2" w:rsidR="004F7D98" w:rsidRPr="000416D7" w:rsidRDefault="00D17E45" w:rsidP="000416D7">
      <w:pPr>
        <w:ind w:left="1416" w:firstLine="708"/>
        <w:jc w:val="both"/>
        <w:rPr>
          <w:rFonts w:eastAsia="MS Mincho"/>
          <w:sz w:val="20"/>
          <w:szCs w:val="24"/>
          <w:lang w:eastAsia="ja-JP"/>
        </w:rPr>
      </w:pPr>
      <w:r w:rsidRPr="00E566A5">
        <w:rPr>
          <w:rFonts w:eastAsia="MS Mincho"/>
          <w:sz w:val="20"/>
          <w:szCs w:val="24"/>
          <w:lang w:eastAsia="ja-JP"/>
        </w:rPr>
        <w:t>Fig. 1. Catalan matrix of dialogue and conflict</w:t>
      </w:r>
    </w:p>
    <w:p w14:paraId="5DCAA0A7" w14:textId="1284D7C9" w:rsidR="004F7D98" w:rsidRPr="000416D7" w:rsidRDefault="00D65ED4" w:rsidP="000416D7">
      <w:pPr>
        <w:pStyle w:val="Ttol1"/>
        <w:numPr>
          <w:ilvl w:val="0"/>
          <w:numId w:val="3"/>
        </w:numPr>
        <w:tabs>
          <w:tab w:val="left" w:pos="606"/>
        </w:tabs>
        <w:spacing w:before="400" w:after="240" w:line="360" w:lineRule="auto"/>
        <w:ind w:left="357" w:hanging="357"/>
        <w:rPr>
          <w:lang w:val="es-ES"/>
        </w:rPr>
      </w:pPr>
      <w:r w:rsidRPr="00A8697B">
        <w:rPr>
          <w:w w:val="105"/>
          <w:lang w:val="es-ES"/>
        </w:rPr>
        <w:t>R</w:t>
      </w:r>
      <w:r w:rsidR="000416D7">
        <w:rPr>
          <w:w w:val="105"/>
          <w:lang w:val="es-ES"/>
        </w:rPr>
        <w:t>EFERENCES</w:t>
      </w:r>
    </w:p>
    <w:p w14:paraId="5D7CBBC3" w14:textId="6C4F219F" w:rsidR="000416D7" w:rsidRPr="000416D7" w:rsidRDefault="000416D7" w:rsidP="000416D7">
      <w:pPr>
        <w:pStyle w:val="Textindependent"/>
        <w:spacing w:after="160"/>
        <w:ind w:left="470" w:right="113" w:hanging="357"/>
        <w:jc w:val="both"/>
        <w:rPr>
          <w:sz w:val="24"/>
          <w:szCs w:val="24"/>
        </w:rPr>
      </w:pPr>
      <w:proofErr w:type="spellStart"/>
      <w:r w:rsidRPr="002479D7">
        <w:rPr>
          <w:sz w:val="24"/>
          <w:szCs w:val="24"/>
          <w:lang w:val="fr-FR"/>
        </w:rPr>
        <w:t>Baydal</w:t>
      </w:r>
      <w:proofErr w:type="spellEnd"/>
      <w:r w:rsidRPr="002479D7">
        <w:rPr>
          <w:sz w:val="24"/>
          <w:szCs w:val="24"/>
          <w:lang w:val="fr-FR"/>
        </w:rPr>
        <w:t xml:space="preserve"> Sala, V. 2016. “</w:t>
      </w:r>
      <w:proofErr w:type="spellStart"/>
      <w:r w:rsidRPr="002479D7">
        <w:rPr>
          <w:sz w:val="24"/>
          <w:szCs w:val="24"/>
          <w:lang w:val="fr-FR"/>
        </w:rPr>
        <w:t>Pactistes</w:t>
      </w:r>
      <w:proofErr w:type="spellEnd"/>
      <w:r w:rsidRPr="002479D7">
        <w:rPr>
          <w:sz w:val="24"/>
          <w:szCs w:val="24"/>
          <w:lang w:val="fr-FR"/>
        </w:rPr>
        <w:t xml:space="preserve"> des de </w:t>
      </w:r>
      <w:proofErr w:type="spellStart"/>
      <w:proofErr w:type="gramStart"/>
      <w:r w:rsidRPr="002479D7">
        <w:rPr>
          <w:sz w:val="24"/>
          <w:szCs w:val="24"/>
          <w:lang w:val="fr-FR"/>
        </w:rPr>
        <w:t>quan</w:t>
      </w:r>
      <w:proofErr w:type="spellEnd"/>
      <w:r w:rsidRPr="002479D7">
        <w:rPr>
          <w:sz w:val="24"/>
          <w:szCs w:val="24"/>
          <w:lang w:val="fr-FR"/>
        </w:rPr>
        <w:t>?</w:t>
      </w:r>
      <w:proofErr w:type="gramEnd"/>
      <w:r w:rsidRPr="002479D7">
        <w:rPr>
          <w:sz w:val="24"/>
          <w:szCs w:val="24"/>
          <w:lang w:val="fr-FR"/>
        </w:rPr>
        <w:t xml:space="preserve"> </w:t>
      </w:r>
      <w:r w:rsidRPr="002479D7">
        <w:rPr>
          <w:sz w:val="24"/>
          <w:szCs w:val="24"/>
          <w:lang w:val="es-ES"/>
        </w:rPr>
        <w:t xml:space="preserve">Les </w:t>
      </w:r>
      <w:proofErr w:type="spellStart"/>
      <w:r w:rsidRPr="002479D7">
        <w:rPr>
          <w:sz w:val="24"/>
          <w:szCs w:val="24"/>
          <w:lang w:val="es-ES"/>
        </w:rPr>
        <w:t>arrels</w:t>
      </w:r>
      <w:proofErr w:type="spellEnd"/>
      <w:r w:rsidRPr="002479D7">
        <w:rPr>
          <w:sz w:val="24"/>
          <w:szCs w:val="24"/>
          <w:lang w:val="es-ES"/>
        </w:rPr>
        <w:t xml:space="preserve"> del </w:t>
      </w:r>
      <w:proofErr w:type="spellStart"/>
      <w:r w:rsidRPr="002479D7">
        <w:rPr>
          <w:sz w:val="24"/>
          <w:szCs w:val="24"/>
          <w:lang w:val="es-ES"/>
        </w:rPr>
        <w:t>concepte</w:t>
      </w:r>
      <w:proofErr w:type="spellEnd"/>
      <w:r w:rsidRPr="002479D7">
        <w:rPr>
          <w:sz w:val="24"/>
          <w:szCs w:val="24"/>
          <w:lang w:val="es-ES"/>
        </w:rPr>
        <w:t xml:space="preserve"> de «pactisme» en la </w:t>
      </w:r>
      <w:proofErr w:type="spellStart"/>
      <w:r w:rsidRPr="002479D7">
        <w:rPr>
          <w:sz w:val="24"/>
          <w:szCs w:val="24"/>
          <w:lang w:val="es-ES"/>
        </w:rPr>
        <w:t>historiografia</w:t>
      </w:r>
      <w:proofErr w:type="spellEnd"/>
      <w:r w:rsidRPr="002479D7">
        <w:rPr>
          <w:sz w:val="24"/>
          <w:szCs w:val="24"/>
          <w:lang w:val="es-ES"/>
        </w:rPr>
        <w:t xml:space="preserve"> catalana i</w:t>
      </w:r>
      <w:r w:rsidRPr="002479D7">
        <w:rPr>
          <w:spacing w:val="1"/>
          <w:sz w:val="24"/>
          <w:szCs w:val="24"/>
          <w:lang w:val="es-ES"/>
        </w:rPr>
        <w:t xml:space="preserve"> </w:t>
      </w:r>
      <w:proofErr w:type="spellStart"/>
      <w:r w:rsidRPr="002479D7">
        <w:rPr>
          <w:sz w:val="24"/>
          <w:szCs w:val="24"/>
          <w:lang w:val="es-ES"/>
        </w:rPr>
        <w:t>l’obra</w:t>
      </w:r>
      <w:proofErr w:type="spellEnd"/>
      <w:r w:rsidRPr="002479D7">
        <w:rPr>
          <w:spacing w:val="-2"/>
          <w:sz w:val="24"/>
          <w:szCs w:val="24"/>
          <w:lang w:val="es-ES"/>
        </w:rPr>
        <w:t xml:space="preserve"> </w:t>
      </w:r>
      <w:r w:rsidRPr="002479D7">
        <w:rPr>
          <w:sz w:val="24"/>
          <w:szCs w:val="24"/>
          <w:lang w:val="es-ES"/>
        </w:rPr>
        <w:t>de</w:t>
      </w:r>
      <w:r w:rsidRPr="002479D7">
        <w:rPr>
          <w:spacing w:val="-1"/>
          <w:sz w:val="24"/>
          <w:szCs w:val="24"/>
          <w:lang w:val="es-ES"/>
        </w:rPr>
        <w:t xml:space="preserve"> </w:t>
      </w:r>
      <w:r w:rsidRPr="002479D7">
        <w:rPr>
          <w:sz w:val="24"/>
          <w:szCs w:val="24"/>
          <w:lang w:val="es-ES"/>
        </w:rPr>
        <w:t>Jaume</w:t>
      </w:r>
      <w:r w:rsidRPr="002479D7">
        <w:rPr>
          <w:spacing w:val="-2"/>
          <w:sz w:val="24"/>
          <w:szCs w:val="24"/>
          <w:lang w:val="es-ES"/>
        </w:rPr>
        <w:t xml:space="preserve"> </w:t>
      </w:r>
      <w:r w:rsidRPr="002479D7">
        <w:rPr>
          <w:sz w:val="24"/>
          <w:szCs w:val="24"/>
          <w:lang w:val="es-ES"/>
        </w:rPr>
        <w:t>Vicens</w:t>
      </w:r>
      <w:r w:rsidRPr="002479D7">
        <w:rPr>
          <w:spacing w:val="-1"/>
          <w:sz w:val="24"/>
          <w:szCs w:val="24"/>
          <w:lang w:val="es-ES"/>
        </w:rPr>
        <w:t xml:space="preserve"> </w:t>
      </w:r>
      <w:r w:rsidRPr="002479D7">
        <w:rPr>
          <w:sz w:val="24"/>
          <w:szCs w:val="24"/>
          <w:lang w:val="es-ES"/>
        </w:rPr>
        <w:t>Vives”,</w:t>
      </w:r>
      <w:r w:rsidRPr="002479D7">
        <w:rPr>
          <w:spacing w:val="-1"/>
          <w:sz w:val="24"/>
          <w:szCs w:val="24"/>
          <w:lang w:val="es-ES"/>
        </w:rPr>
        <w:t xml:space="preserve"> </w:t>
      </w:r>
      <w:proofErr w:type="spellStart"/>
      <w:r w:rsidRPr="002479D7">
        <w:rPr>
          <w:i/>
          <w:sz w:val="24"/>
          <w:szCs w:val="24"/>
          <w:lang w:val="es-ES"/>
        </w:rPr>
        <w:t>eHumanista</w:t>
      </w:r>
      <w:proofErr w:type="spellEnd"/>
      <w:r w:rsidRPr="002479D7">
        <w:rPr>
          <w:i/>
          <w:sz w:val="24"/>
          <w:szCs w:val="24"/>
          <w:lang w:val="es-ES"/>
        </w:rPr>
        <w:t>/IVITRA,</w:t>
      </w:r>
      <w:r w:rsidRPr="002479D7">
        <w:rPr>
          <w:i/>
          <w:spacing w:val="-1"/>
          <w:sz w:val="24"/>
          <w:szCs w:val="24"/>
          <w:lang w:val="es-ES"/>
        </w:rPr>
        <w:t xml:space="preserve"> </w:t>
      </w:r>
      <w:r w:rsidRPr="002479D7">
        <w:rPr>
          <w:sz w:val="24"/>
          <w:szCs w:val="24"/>
          <w:lang w:val="es-ES"/>
        </w:rPr>
        <w:t>9:</w:t>
      </w:r>
      <w:r w:rsidRPr="002479D7">
        <w:rPr>
          <w:spacing w:val="-2"/>
          <w:sz w:val="24"/>
          <w:szCs w:val="24"/>
          <w:lang w:val="es-ES"/>
        </w:rPr>
        <w:t xml:space="preserve"> </w:t>
      </w:r>
      <w:r w:rsidRPr="002479D7">
        <w:rPr>
          <w:sz w:val="24"/>
          <w:szCs w:val="24"/>
          <w:lang w:val="es-ES"/>
        </w:rPr>
        <w:t>314-340.</w:t>
      </w:r>
      <w:r>
        <w:rPr>
          <w:sz w:val="24"/>
          <w:szCs w:val="24"/>
          <w:lang w:val="es-ES"/>
        </w:rPr>
        <w:t xml:space="preserve"> </w:t>
      </w:r>
      <w:r w:rsidRPr="0070520C">
        <w:rPr>
          <w:color w:val="1F497D" w:themeColor="text2"/>
          <w:sz w:val="24"/>
          <w:szCs w:val="24"/>
        </w:rPr>
        <w:t>[</w:t>
      </w:r>
      <w:r>
        <w:rPr>
          <w:color w:val="1F497D" w:themeColor="text2"/>
          <w:sz w:val="24"/>
          <w:szCs w:val="24"/>
        </w:rPr>
        <w:t xml:space="preserve">Font: 12; </w:t>
      </w:r>
      <w:r w:rsidRPr="0070520C">
        <w:rPr>
          <w:color w:val="1F497D" w:themeColor="text2"/>
          <w:sz w:val="24"/>
          <w:szCs w:val="24"/>
        </w:rPr>
        <w:t>Indentation: 0.</w:t>
      </w:r>
      <w:r>
        <w:rPr>
          <w:color w:val="1F497D" w:themeColor="text2"/>
          <w:sz w:val="24"/>
          <w:szCs w:val="24"/>
        </w:rPr>
        <w:t>2 left and right</w:t>
      </w:r>
      <w:r w:rsidRPr="0070520C">
        <w:rPr>
          <w:color w:val="1F497D" w:themeColor="text2"/>
          <w:sz w:val="24"/>
          <w:szCs w:val="24"/>
        </w:rPr>
        <w:t xml:space="preserve">, </w:t>
      </w:r>
      <w:r>
        <w:rPr>
          <w:color w:val="1F497D" w:themeColor="text2"/>
          <w:sz w:val="24"/>
          <w:szCs w:val="24"/>
        </w:rPr>
        <w:t xml:space="preserve">Special Hanging 0,63; </w:t>
      </w:r>
      <w:r w:rsidRPr="0070520C">
        <w:rPr>
          <w:color w:val="1F497D" w:themeColor="text2"/>
          <w:sz w:val="24"/>
          <w:szCs w:val="24"/>
        </w:rPr>
        <w:t>Line spacing: 1.15</w:t>
      </w:r>
      <w:r>
        <w:rPr>
          <w:color w:val="1F497D" w:themeColor="text2"/>
          <w:sz w:val="24"/>
          <w:szCs w:val="24"/>
        </w:rPr>
        <w:t xml:space="preserve">; Paragraph Spacing: 0 </w:t>
      </w:r>
      <w:proofErr w:type="spellStart"/>
      <w:r>
        <w:rPr>
          <w:color w:val="1F497D" w:themeColor="text2"/>
          <w:sz w:val="24"/>
          <w:szCs w:val="24"/>
        </w:rPr>
        <w:t>pt</w:t>
      </w:r>
      <w:proofErr w:type="spellEnd"/>
      <w:r>
        <w:rPr>
          <w:color w:val="1F497D" w:themeColor="text2"/>
          <w:sz w:val="24"/>
          <w:szCs w:val="24"/>
        </w:rPr>
        <w:t xml:space="preserve"> before, 8 </w:t>
      </w:r>
      <w:proofErr w:type="spellStart"/>
      <w:r>
        <w:rPr>
          <w:color w:val="1F497D" w:themeColor="text2"/>
          <w:sz w:val="24"/>
          <w:szCs w:val="24"/>
        </w:rPr>
        <w:t>pt</w:t>
      </w:r>
      <w:proofErr w:type="spellEnd"/>
      <w:r>
        <w:rPr>
          <w:color w:val="1F497D" w:themeColor="text2"/>
          <w:sz w:val="24"/>
          <w:szCs w:val="24"/>
        </w:rPr>
        <w:t xml:space="preserve"> after.</w:t>
      </w:r>
      <w:r w:rsidRPr="0070520C">
        <w:rPr>
          <w:color w:val="1F497D" w:themeColor="text2"/>
          <w:sz w:val="24"/>
          <w:szCs w:val="24"/>
        </w:rPr>
        <w:t>]</w:t>
      </w:r>
    </w:p>
    <w:p w14:paraId="153C1803" w14:textId="77777777" w:rsidR="000416D7" w:rsidRPr="00B70517" w:rsidRDefault="000416D7" w:rsidP="000416D7">
      <w:pPr>
        <w:spacing w:after="160"/>
        <w:ind w:left="470" w:right="113" w:hanging="357"/>
        <w:jc w:val="both"/>
        <w:rPr>
          <w:sz w:val="24"/>
          <w:szCs w:val="24"/>
          <w:lang w:val="en-AU"/>
        </w:rPr>
      </w:pPr>
      <w:r w:rsidRPr="000416D7">
        <w:rPr>
          <w:sz w:val="24"/>
          <w:szCs w:val="24"/>
        </w:rPr>
        <w:t>Casanovas,</w:t>
      </w:r>
      <w:r w:rsidRPr="000416D7">
        <w:rPr>
          <w:spacing w:val="1"/>
          <w:sz w:val="24"/>
          <w:szCs w:val="24"/>
        </w:rPr>
        <w:t xml:space="preserve"> </w:t>
      </w:r>
      <w:r w:rsidRPr="000416D7">
        <w:rPr>
          <w:sz w:val="24"/>
          <w:szCs w:val="24"/>
        </w:rPr>
        <w:t>P. 2011.</w:t>
      </w:r>
      <w:r w:rsidRPr="000416D7">
        <w:rPr>
          <w:spacing w:val="1"/>
          <w:sz w:val="24"/>
          <w:szCs w:val="24"/>
        </w:rPr>
        <w:t xml:space="preserve"> </w:t>
      </w:r>
      <w:r w:rsidRPr="00B70517">
        <w:rPr>
          <w:sz w:val="24"/>
          <w:szCs w:val="24"/>
          <w:lang w:val="en-AU"/>
        </w:rPr>
        <w:t>"Catalan</w:t>
      </w:r>
      <w:r w:rsidRPr="00B70517">
        <w:rPr>
          <w:spacing w:val="1"/>
          <w:sz w:val="24"/>
          <w:szCs w:val="24"/>
          <w:lang w:val="en-AU"/>
        </w:rPr>
        <w:t xml:space="preserve"> </w:t>
      </w:r>
      <w:r w:rsidRPr="00B70517">
        <w:rPr>
          <w:sz w:val="24"/>
          <w:szCs w:val="24"/>
          <w:lang w:val="en-AU"/>
        </w:rPr>
        <w:t>legal</w:t>
      </w:r>
      <w:r w:rsidRPr="00B70517">
        <w:rPr>
          <w:spacing w:val="1"/>
          <w:sz w:val="24"/>
          <w:szCs w:val="24"/>
          <w:lang w:val="en-AU"/>
        </w:rPr>
        <w:t xml:space="preserve"> </w:t>
      </w:r>
      <w:r w:rsidRPr="00B70517">
        <w:rPr>
          <w:sz w:val="24"/>
          <w:szCs w:val="24"/>
          <w:lang w:val="en-AU"/>
        </w:rPr>
        <w:t>mind</w:t>
      </w:r>
      <w:r w:rsidRPr="00B70517">
        <w:rPr>
          <w:spacing w:val="1"/>
          <w:sz w:val="24"/>
          <w:szCs w:val="24"/>
          <w:lang w:val="en-AU"/>
        </w:rPr>
        <w:t xml:space="preserve"> </w:t>
      </w:r>
      <w:r w:rsidRPr="00B70517">
        <w:rPr>
          <w:sz w:val="24"/>
          <w:szCs w:val="24"/>
          <w:lang w:val="en-AU"/>
        </w:rPr>
        <w:t>and</w:t>
      </w:r>
      <w:r w:rsidRPr="00B70517">
        <w:rPr>
          <w:spacing w:val="1"/>
          <w:sz w:val="24"/>
          <w:szCs w:val="24"/>
          <w:lang w:val="en-AU"/>
        </w:rPr>
        <w:t xml:space="preserve"> </w:t>
      </w:r>
      <w:r w:rsidRPr="00B70517">
        <w:rPr>
          <w:sz w:val="24"/>
          <w:szCs w:val="24"/>
          <w:lang w:val="en-AU"/>
        </w:rPr>
        <w:t>the</w:t>
      </w:r>
      <w:r w:rsidRPr="00B70517">
        <w:rPr>
          <w:spacing w:val="1"/>
          <w:sz w:val="24"/>
          <w:szCs w:val="24"/>
          <w:lang w:val="en-AU"/>
        </w:rPr>
        <w:t xml:space="preserve"> </w:t>
      </w:r>
      <w:r w:rsidRPr="00B70517">
        <w:rPr>
          <w:sz w:val="24"/>
          <w:szCs w:val="24"/>
          <w:lang w:val="en-AU"/>
        </w:rPr>
        <w:t>legal</w:t>
      </w:r>
      <w:r w:rsidRPr="00B70517">
        <w:rPr>
          <w:spacing w:val="1"/>
          <w:sz w:val="24"/>
          <w:szCs w:val="24"/>
          <w:lang w:val="en-AU"/>
        </w:rPr>
        <w:t xml:space="preserve"> </w:t>
      </w:r>
      <w:r w:rsidRPr="00B70517">
        <w:rPr>
          <w:sz w:val="24"/>
          <w:szCs w:val="24"/>
          <w:lang w:val="en-AU"/>
        </w:rPr>
        <w:t>Catalan</w:t>
      </w:r>
      <w:r w:rsidRPr="00B70517">
        <w:rPr>
          <w:spacing w:val="1"/>
          <w:sz w:val="24"/>
          <w:szCs w:val="24"/>
          <w:lang w:val="en-AU"/>
        </w:rPr>
        <w:t xml:space="preserve"> </w:t>
      </w:r>
      <w:r w:rsidRPr="00B70517">
        <w:rPr>
          <w:sz w:val="24"/>
          <w:szCs w:val="24"/>
          <w:lang w:val="en-AU"/>
        </w:rPr>
        <w:t>mind:</w:t>
      </w:r>
      <w:r w:rsidRPr="00B70517">
        <w:rPr>
          <w:spacing w:val="1"/>
          <w:sz w:val="24"/>
          <w:szCs w:val="24"/>
          <w:lang w:val="en-AU"/>
        </w:rPr>
        <w:t xml:space="preserve"> </w:t>
      </w:r>
      <w:r w:rsidRPr="00B70517">
        <w:rPr>
          <w:sz w:val="24"/>
          <w:szCs w:val="24"/>
          <w:lang w:val="en-AU"/>
        </w:rPr>
        <w:t>a</w:t>
      </w:r>
      <w:r w:rsidRPr="00B70517">
        <w:rPr>
          <w:spacing w:val="1"/>
          <w:sz w:val="24"/>
          <w:szCs w:val="24"/>
          <w:lang w:val="en-AU"/>
        </w:rPr>
        <w:t xml:space="preserve"> </w:t>
      </w:r>
      <w:r w:rsidRPr="00B70517">
        <w:rPr>
          <w:sz w:val="24"/>
          <w:szCs w:val="24"/>
          <w:lang w:val="en-AU"/>
        </w:rPr>
        <w:t>brief</w:t>
      </w:r>
      <w:r w:rsidRPr="00B70517">
        <w:rPr>
          <w:spacing w:val="1"/>
          <w:sz w:val="24"/>
          <w:szCs w:val="24"/>
          <w:lang w:val="en-AU"/>
        </w:rPr>
        <w:t xml:space="preserve"> </w:t>
      </w:r>
      <w:r w:rsidRPr="00B70517">
        <w:rPr>
          <w:sz w:val="24"/>
          <w:szCs w:val="24"/>
          <w:lang w:val="en-AU"/>
        </w:rPr>
        <w:t>overview</w:t>
      </w:r>
      <w:r w:rsidRPr="00B70517">
        <w:rPr>
          <w:spacing w:val="1"/>
          <w:sz w:val="24"/>
          <w:szCs w:val="24"/>
          <w:lang w:val="en-AU"/>
        </w:rPr>
        <w:t xml:space="preserve"> </w:t>
      </w:r>
      <w:r w:rsidRPr="00B70517">
        <w:rPr>
          <w:sz w:val="24"/>
          <w:szCs w:val="24"/>
          <w:lang w:val="en-AU"/>
        </w:rPr>
        <w:t>of</w:t>
      </w:r>
      <w:r w:rsidRPr="00B70517">
        <w:rPr>
          <w:spacing w:val="1"/>
          <w:sz w:val="24"/>
          <w:szCs w:val="24"/>
          <w:lang w:val="en-AU"/>
        </w:rPr>
        <w:t xml:space="preserve"> </w:t>
      </w:r>
      <w:r w:rsidRPr="00B70517">
        <w:rPr>
          <w:sz w:val="24"/>
          <w:szCs w:val="24"/>
          <w:lang w:val="en-AU"/>
        </w:rPr>
        <w:t>legal</w:t>
      </w:r>
      <w:r w:rsidRPr="00B70517">
        <w:rPr>
          <w:spacing w:val="1"/>
          <w:sz w:val="24"/>
          <w:szCs w:val="24"/>
          <w:lang w:val="en-AU"/>
        </w:rPr>
        <w:t xml:space="preserve"> </w:t>
      </w:r>
      <w:r w:rsidRPr="00B70517">
        <w:rPr>
          <w:sz w:val="24"/>
          <w:szCs w:val="24"/>
          <w:lang w:val="en-AU"/>
        </w:rPr>
        <w:t>and</w:t>
      </w:r>
      <w:r w:rsidRPr="00B70517">
        <w:rPr>
          <w:spacing w:val="1"/>
          <w:sz w:val="24"/>
          <w:szCs w:val="24"/>
          <w:lang w:val="en-AU"/>
        </w:rPr>
        <w:t xml:space="preserve"> </w:t>
      </w:r>
      <w:r w:rsidRPr="00B70517">
        <w:rPr>
          <w:sz w:val="24"/>
          <w:szCs w:val="24"/>
          <w:lang w:val="en-AU"/>
        </w:rPr>
        <w:t>political</w:t>
      </w:r>
      <w:r w:rsidRPr="00B70517">
        <w:rPr>
          <w:spacing w:val="1"/>
          <w:sz w:val="24"/>
          <w:szCs w:val="24"/>
          <w:lang w:val="en-AU"/>
        </w:rPr>
        <w:t xml:space="preserve"> </w:t>
      </w:r>
      <w:r w:rsidRPr="00B70517">
        <w:rPr>
          <w:sz w:val="24"/>
          <w:szCs w:val="24"/>
          <w:lang w:val="en-AU"/>
        </w:rPr>
        <w:t xml:space="preserve">principles." </w:t>
      </w:r>
      <w:r w:rsidRPr="00B70517">
        <w:rPr>
          <w:i/>
          <w:sz w:val="24"/>
          <w:szCs w:val="24"/>
          <w:lang w:val="en-AU"/>
        </w:rPr>
        <w:t xml:space="preserve">Journal of Catalan Intellectual History </w:t>
      </w:r>
      <w:r w:rsidRPr="00B70517">
        <w:rPr>
          <w:sz w:val="24"/>
          <w:szCs w:val="24"/>
          <w:lang w:val="en-AU"/>
        </w:rPr>
        <w:t>1 (2): 161-177. The original text was written as an invited</w:t>
      </w:r>
      <w:r w:rsidRPr="00B70517">
        <w:rPr>
          <w:spacing w:val="1"/>
          <w:sz w:val="24"/>
          <w:szCs w:val="24"/>
          <w:lang w:val="en-AU"/>
        </w:rPr>
        <w:t xml:space="preserve"> </w:t>
      </w:r>
      <w:r w:rsidRPr="00B70517">
        <w:rPr>
          <w:sz w:val="24"/>
          <w:szCs w:val="24"/>
          <w:lang w:val="en-AU"/>
        </w:rPr>
        <w:t xml:space="preserve">lecture to the </w:t>
      </w:r>
      <w:r w:rsidRPr="00B70517">
        <w:rPr>
          <w:i/>
          <w:sz w:val="24"/>
          <w:szCs w:val="24"/>
          <w:lang w:val="en-AU"/>
        </w:rPr>
        <w:t>Symposium Mediterranean Mirror: Catalan Law in an International Context</w:t>
      </w:r>
      <w:r w:rsidRPr="00B70517">
        <w:rPr>
          <w:sz w:val="24"/>
          <w:szCs w:val="24"/>
          <w:lang w:val="en-AU"/>
        </w:rPr>
        <w:t>, held at the Elmer</w:t>
      </w:r>
      <w:r w:rsidRPr="00B70517">
        <w:rPr>
          <w:spacing w:val="1"/>
          <w:sz w:val="24"/>
          <w:szCs w:val="24"/>
          <w:lang w:val="en-AU"/>
        </w:rPr>
        <w:t xml:space="preserve"> </w:t>
      </w:r>
      <w:r w:rsidRPr="00B70517">
        <w:rPr>
          <w:sz w:val="24"/>
          <w:szCs w:val="24"/>
          <w:lang w:val="en-AU"/>
        </w:rPr>
        <w:t>Holmes</w:t>
      </w:r>
      <w:r w:rsidRPr="00B70517">
        <w:rPr>
          <w:spacing w:val="-2"/>
          <w:sz w:val="24"/>
          <w:szCs w:val="24"/>
          <w:lang w:val="en-AU"/>
        </w:rPr>
        <w:t xml:space="preserve"> </w:t>
      </w:r>
      <w:r w:rsidRPr="00B70517">
        <w:rPr>
          <w:sz w:val="24"/>
          <w:szCs w:val="24"/>
          <w:lang w:val="en-AU"/>
        </w:rPr>
        <w:t>Bobst</w:t>
      </w:r>
      <w:r w:rsidRPr="00B70517">
        <w:rPr>
          <w:spacing w:val="-1"/>
          <w:sz w:val="24"/>
          <w:szCs w:val="24"/>
          <w:lang w:val="en-AU"/>
        </w:rPr>
        <w:t xml:space="preserve"> </w:t>
      </w:r>
      <w:r w:rsidRPr="00B70517">
        <w:rPr>
          <w:sz w:val="24"/>
          <w:szCs w:val="24"/>
          <w:lang w:val="en-AU"/>
        </w:rPr>
        <w:t>Library,</w:t>
      </w:r>
      <w:r w:rsidRPr="00B70517">
        <w:rPr>
          <w:spacing w:val="-1"/>
          <w:sz w:val="24"/>
          <w:szCs w:val="24"/>
          <w:lang w:val="en-AU"/>
        </w:rPr>
        <w:t xml:space="preserve"> </w:t>
      </w:r>
      <w:r w:rsidRPr="00B70517">
        <w:rPr>
          <w:sz w:val="24"/>
          <w:szCs w:val="24"/>
          <w:lang w:val="en-AU"/>
        </w:rPr>
        <w:t>New</w:t>
      </w:r>
      <w:r w:rsidRPr="00B70517">
        <w:rPr>
          <w:spacing w:val="-3"/>
          <w:sz w:val="24"/>
          <w:szCs w:val="24"/>
          <w:lang w:val="en-AU"/>
        </w:rPr>
        <w:t xml:space="preserve"> </w:t>
      </w:r>
      <w:r w:rsidRPr="00B70517">
        <w:rPr>
          <w:sz w:val="24"/>
          <w:szCs w:val="24"/>
          <w:lang w:val="en-AU"/>
        </w:rPr>
        <w:t>York</w:t>
      </w:r>
      <w:r w:rsidRPr="00B70517">
        <w:rPr>
          <w:spacing w:val="-1"/>
          <w:sz w:val="24"/>
          <w:szCs w:val="24"/>
          <w:lang w:val="en-AU"/>
        </w:rPr>
        <w:t xml:space="preserve"> </w:t>
      </w:r>
      <w:r w:rsidRPr="00B70517">
        <w:rPr>
          <w:sz w:val="24"/>
          <w:szCs w:val="24"/>
          <w:lang w:val="en-AU"/>
        </w:rPr>
        <w:t>University,</w:t>
      </w:r>
      <w:r w:rsidRPr="00B70517">
        <w:rPr>
          <w:spacing w:val="-1"/>
          <w:sz w:val="24"/>
          <w:szCs w:val="24"/>
          <w:lang w:val="en-AU"/>
        </w:rPr>
        <w:t xml:space="preserve"> </w:t>
      </w:r>
      <w:r w:rsidRPr="00B70517">
        <w:rPr>
          <w:sz w:val="24"/>
          <w:szCs w:val="24"/>
          <w:lang w:val="en-AU"/>
        </w:rPr>
        <w:t>on</w:t>
      </w:r>
      <w:r w:rsidRPr="00B70517">
        <w:rPr>
          <w:spacing w:val="-2"/>
          <w:sz w:val="24"/>
          <w:szCs w:val="24"/>
          <w:lang w:val="en-AU"/>
        </w:rPr>
        <w:t xml:space="preserve"> </w:t>
      </w:r>
      <w:r w:rsidRPr="00B70517">
        <w:rPr>
          <w:sz w:val="24"/>
          <w:szCs w:val="24"/>
          <w:lang w:val="en-AU"/>
        </w:rPr>
        <w:t>April</w:t>
      </w:r>
      <w:r w:rsidRPr="00B70517">
        <w:rPr>
          <w:spacing w:val="-1"/>
          <w:sz w:val="24"/>
          <w:szCs w:val="24"/>
          <w:lang w:val="en-AU"/>
        </w:rPr>
        <w:t xml:space="preserve"> </w:t>
      </w:r>
      <w:r w:rsidRPr="00B70517">
        <w:rPr>
          <w:sz w:val="24"/>
          <w:szCs w:val="24"/>
          <w:lang w:val="en-AU"/>
        </w:rPr>
        <w:t>27th,</w:t>
      </w:r>
      <w:r w:rsidRPr="00B70517">
        <w:rPr>
          <w:spacing w:val="-1"/>
          <w:sz w:val="24"/>
          <w:szCs w:val="24"/>
          <w:lang w:val="en-AU"/>
        </w:rPr>
        <w:t xml:space="preserve"> </w:t>
      </w:r>
      <w:r w:rsidRPr="00B70517">
        <w:rPr>
          <w:sz w:val="24"/>
          <w:szCs w:val="24"/>
          <w:lang w:val="en-AU"/>
        </w:rPr>
        <w:t>2007.</w:t>
      </w:r>
    </w:p>
    <w:p w14:paraId="3D71DB58" w14:textId="77777777" w:rsidR="000416D7" w:rsidRPr="00B70517" w:rsidRDefault="000416D7" w:rsidP="000416D7">
      <w:pPr>
        <w:pStyle w:val="Textindependent"/>
        <w:spacing w:after="160"/>
        <w:ind w:left="470" w:right="113" w:hanging="357"/>
        <w:jc w:val="both"/>
        <w:rPr>
          <w:sz w:val="24"/>
          <w:szCs w:val="24"/>
          <w:lang w:val="en-AU"/>
        </w:rPr>
      </w:pPr>
      <w:r w:rsidRPr="002479D7">
        <w:rPr>
          <w:sz w:val="24"/>
          <w:szCs w:val="24"/>
          <w:lang w:val="es-ES"/>
        </w:rPr>
        <w:t xml:space="preserve">Casanovas, P.  2013."Sobre la </w:t>
      </w:r>
      <w:proofErr w:type="spellStart"/>
      <w:r w:rsidRPr="002479D7">
        <w:rPr>
          <w:sz w:val="24"/>
          <w:szCs w:val="24"/>
          <w:lang w:val="es-ES"/>
        </w:rPr>
        <w:t>palesa</w:t>
      </w:r>
      <w:proofErr w:type="spellEnd"/>
      <w:r w:rsidRPr="002479D7">
        <w:rPr>
          <w:sz w:val="24"/>
          <w:szCs w:val="24"/>
          <w:lang w:val="es-ES"/>
        </w:rPr>
        <w:t xml:space="preserve"> </w:t>
      </w:r>
      <w:proofErr w:type="spellStart"/>
      <w:r w:rsidRPr="002479D7">
        <w:rPr>
          <w:sz w:val="24"/>
          <w:szCs w:val="24"/>
          <w:lang w:val="es-ES"/>
        </w:rPr>
        <w:t>insuficiència</w:t>
      </w:r>
      <w:proofErr w:type="spellEnd"/>
      <w:r w:rsidRPr="002479D7">
        <w:rPr>
          <w:sz w:val="24"/>
          <w:szCs w:val="24"/>
          <w:lang w:val="es-ES"/>
        </w:rPr>
        <w:t xml:space="preserve"> </w:t>
      </w:r>
      <w:proofErr w:type="spellStart"/>
      <w:r w:rsidRPr="002479D7">
        <w:rPr>
          <w:sz w:val="24"/>
          <w:szCs w:val="24"/>
          <w:lang w:val="es-ES"/>
        </w:rPr>
        <w:t>dels</w:t>
      </w:r>
      <w:proofErr w:type="spellEnd"/>
      <w:r w:rsidRPr="002479D7">
        <w:rPr>
          <w:sz w:val="24"/>
          <w:szCs w:val="24"/>
          <w:lang w:val="es-ES"/>
        </w:rPr>
        <w:t xml:space="preserve"> </w:t>
      </w:r>
      <w:proofErr w:type="spellStart"/>
      <w:r w:rsidRPr="002479D7">
        <w:rPr>
          <w:sz w:val="24"/>
          <w:szCs w:val="24"/>
          <w:lang w:val="es-ES"/>
        </w:rPr>
        <w:t>nostres</w:t>
      </w:r>
      <w:proofErr w:type="spellEnd"/>
      <w:r w:rsidRPr="002479D7">
        <w:rPr>
          <w:sz w:val="24"/>
          <w:szCs w:val="24"/>
          <w:lang w:val="es-ES"/>
        </w:rPr>
        <w:t xml:space="preserve"> </w:t>
      </w:r>
      <w:proofErr w:type="spellStart"/>
      <w:r w:rsidRPr="002479D7">
        <w:rPr>
          <w:sz w:val="24"/>
          <w:szCs w:val="24"/>
          <w:lang w:val="es-ES"/>
        </w:rPr>
        <w:t>mètodes</w:t>
      </w:r>
      <w:proofErr w:type="spellEnd"/>
      <w:r w:rsidRPr="002479D7">
        <w:rPr>
          <w:sz w:val="24"/>
          <w:szCs w:val="24"/>
          <w:lang w:val="es-ES"/>
        </w:rPr>
        <w:t xml:space="preserve"> per regular les </w:t>
      </w:r>
      <w:proofErr w:type="spellStart"/>
      <w:r w:rsidRPr="002479D7">
        <w:rPr>
          <w:sz w:val="24"/>
          <w:szCs w:val="24"/>
          <w:lang w:val="es-ES"/>
        </w:rPr>
        <w:t>relacions</w:t>
      </w:r>
      <w:proofErr w:type="spellEnd"/>
      <w:r w:rsidRPr="002479D7">
        <w:rPr>
          <w:sz w:val="24"/>
          <w:szCs w:val="24"/>
          <w:lang w:val="es-ES"/>
        </w:rPr>
        <w:t xml:space="preserve"> humanes." </w:t>
      </w:r>
      <w:r w:rsidRPr="00B70517">
        <w:rPr>
          <w:sz w:val="24"/>
          <w:szCs w:val="24"/>
          <w:lang w:val="en-AU"/>
        </w:rPr>
        <w:t>[On the</w:t>
      </w:r>
      <w:r w:rsidRPr="00B70517">
        <w:rPr>
          <w:spacing w:val="1"/>
          <w:sz w:val="24"/>
          <w:szCs w:val="24"/>
          <w:lang w:val="en-AU"/>
        </w:rPr>
        <w:t xml:space="preserve"> </w:t>
      </w:r>
      <w:r w:rsidRPr="00B70517">
        <w:rPr>
          <w:sz w:val="24"/>
          <w:szCs w:val="24"/>
          <w:lang w:val="en-AU"/>
        </w:rPr>
        <w:t>obvious</w:t>
      </w:r>
      <w:r w:rsidRPr="00B70517">
        <w:rPr>
          <w:spacing w:val="1"/>
          <w:sz w:val="24"/>
          <w:szCs w:val="24"/>
          <w:lang w:val="en-AU"/>
        </w:rPr>
        <w:t xml:space="preserve"> </w:t>
      </w:r>
      <w:r w:rsidRPr="00B70517">
        <w:rPr>
          <w:sz w:val="24"/>
          <w:szCs w:val="24"/>
          <w:lang w:val="en-AU"/>
        </w:rPr>
        <w:t>inadequacy</w:t>
      </w:r>
      <w:r w:rsidRPr="00B70517">
        <w:rPr>
          <w:spacing w:val="1"/>
          <w:sz w:val="24"/>
          <w:szCs w:val="24"/>
          <w:lang w:val="en-AU"/>
        </w:rPr>
        <w:t xml:space="preserve"> </w:t>
      </w:r>
      <w:r w:rsidRPr="00B70517">
        <w:rPr>
          <w:sz w:val="24"/>
          <w:szCs w:val="24"/>
          <w:lang w:val="en-AU"/>
        </w:rPr>
        <w:t>of</w:t>
      </w:r>
      <w:r w:rsidRPr="00B70517">
        <w:rPr>
          <w:spacing w:val="1"/>
          <w:sz w:val="24"/>
          <w:szCs w:val="24"/>
          <w:lang w:val="en-AU"/>
        </w:rPr>
        <w:t xml:space="preserve"> </w:t>
      </w:r>
      <w:r w:rsidRPr="00B70517">
        <w:rPr>
          <w:sz w:val="24"/>
          <w:szCs w:val="24"/>
          <w:lang w:val="en-AU"/>
        </w:rPr>
        <w:t>our</w:t>
      </w:r>
      <w:r w:rsidRPr="00B70517">
        <w:rPr>
          <w:spacing w:val="1"/>
          <w:sz w:val="24"/>
          <w:szCs w:val="24"/>
          <w:lang w:val="en-AU"/>
        </w:rPr>
        <w:t xml:space="preserve"> </w:t>
      </w:r>
      <w:r w:rsidRPr="00B70517">
        <w:rPr>
          <w:sz w:val="24"/>
          <w:szCs w:val="24"/>
          <w:lang w:val="en-AU"/>
        </w:rPr>
        <w:t>methods</w:t>
      </w:r>
      <w:r w:rsidRPr="00B70517">
        <w:rPr>
          <w:spacing w:val="1"/>
          <w:sz w:val="24"/>
          <w:szCs w:val="24"/>
          <w:lang w:val="en-AU"/>
        </w:rPr>
        <w:t xml:space="preserve"> </w:t>
      </w:r>
      <w:r w:rsidRPr="00B70517">
        <w:rPr>
          <w:sz w:val="24"/>
          <w:szCs w:val="24"/>
          <w:lang w:val="en-AU"/>
        </w:rPr>
        <w:t>for</w:t>
      </w:r>
      <w:r w:rsidRPr="00B70517">
        <w:rPr>
          <w:spacing w:val="1"/>
          <w:sz w:val="24"/>
          <w:szCs w:val="24"/>
          <w:lang w:val="en-AU"/>
        </w:rPr>
        <w:t xml:space="preserve"> </w:t>
      </w:r>
      <w:r w:rsidRPr="00B70517">
        <w:rPr>
          <w:sz w:val="24"/>
          <w:szCs w:val="24"/>
          <w:lang w:val="en-AU"/>
        </w:rPr>
        <w:t>regulating</w:t>
      </w:r>
      <w:r w:rsidRPr="00B70517">
        <w:rPr>
          <w:spacing w:val="1"/>
          <w:sz w:val="24"/>
          <w:szCs w:val="24"/>
          <w:lang w:val="en-AU"/>
        </w:rPr>
        <w:t xml:space="preserve"> </w:t>
      </w:r>
      <w:r w:rsidRPr="00B70517">
        <w:rPr>
          <w:sz w:val="24"/>
          <w:szCs w:val="24"/>
          <w:lang w:val="en-AU"/>
        </w:rPr>
        <w:t>human</w:t>
      </w:r>
      <w:r w:rsidRPr="00B70517">
        <w:rPr>
          <w:spacing w:val="1"/>
          <w:sz w:val="24"/>
          <w:szCs w:val="24"/>
          <w:lang w:val="en-AU"/>
        </w:rPr>
        <w:t xml:space="preserve"> </w:t>
      </w:r>
      <w:r w:rsidRPr="00B70517">
        <w:rPr>
          <w:sz w:val="24"/>
          <w:szCs w:val="24"/>
          <w:lang w:val="en-AU"/>
        </w:rPr>
        <w:t>relations].</w:t>
      </w:r>
      <w:r w:rsidRPr="00B70517">
        <w:rPr>
          <w:spacing w:val="1"/>
          <w:sz w:val="24"/>
          <w:szCs w:val="24"/>
          <w:lang w:val="en-AU"/>
        </w:rPr>
        <w:t xml:space="preserve"> </w:t>
      </w:r>
      <w:r w:rsidRPr="00B70517">
        <w:rPr>
          <w:sz w:val="24"/>
          <w:szCs w:val="24"/>
          <w:lang w:val="en-AU"/>
        </w:rPr>
        <w:t>Lecture</w:t>
      </w:r>
      <w:r w:rsidRPr="00B70517">
        <w:rPr>
          <w:spacing w:val="1"/>
          <w:sz w:val="24"/>
          <w:szCs w:val="24"/>
          <w:lang w:val="en-AU"/>
        </w:rPr>
        <w:t xml:space="preserve"> </w:t>
      </w:r>
      <w:r w:rsidRPr="00B70517">
        <w:rPr>
          <w:sz w:val="24"/>
          <w:szCs w:val="24"/>
          <w:lang w:val="en-AU"/>
        </w:rPr>
        <w:t>at</w:t>
      </w:r>
      <w:r w:rsidRPr="00B70517">
        <w:rPr>
          <w:spacing w:val="1"/>
          <w:sz w:val="24"/>
          <w:szCs w:val="24"/>
          <w:lang w:val="en-AU"/>
        </w:rPr>
        <w:t xml:space="preserve"> </w:t>
      </w:r>
      <w:r w:rsidRPr="00B70517">
        <w:rPr>
          <w:sz w:val="24"/>
          <w:szCs w:val="24"/>
          <w:lang w:val="en-AU"/>
        </w:rPr>
        <w:t>UAB,</w:t>
      </w:r>
      <w:r w:rsidRPr="00B70517">
        <w:rPr>
          <w:spacing w:val="1"/>
          <w:sz w:val="24"/>
          <w:szCs w:val="24"/>
          <w:lang w:val="en-AU"/>
        </w:rPr>
        <w:t xml:space="preserve"> </w:t>
      </w:r>
      <w:r w:rsidRPr="00B70517">
        <w:rPr>
          <w:sz w:val="24"/>
          <w:szCs w:val="24"/>
          <w:lang w:val="en-AU"/>
        </w:rPr>
        <w:t>6</w:t>
      </w:r>
      <w:r w:rsidRPr="00B70517">
        <w:rPr>
          <w:spacing w:val="1"/>
          <w:sz w:val="24"/>
          <w:szCs w:val="24"/>
          <w:lang w:val="en-AU"/>
        </w:rPr>
        <w:t xml:space="preserve"> </w:t>
      </w:r>
      <w:r w:rsidRPr="00B70517">
        <w:rPr>
          <w:sz w:val="24"/>
          <w:szCs w:val="24"/>
          <w:lang w:val="en-AU"/>
        </w:rPr>
        <w:t>May.</w:t>
      </w:r>
      <w:r w:rsidRPr="00B70517">
        <w:rPr>
          <w:spacing w:val="1"/>
          <w:sz w:val="24"/>
          <w:szCs w:val="24"/>
          <w:lang w:val="en-AU"/>
        </w:rPr>
        <w:t xml:space="preserve"> </w:t>
      </w:r>
      <w:r w:rsidRPr="00B70517">
        <w:rPr>
          <w:color w:val="0462C1"/>
          <w:sz w:val="24"/>
          <w:szCs w:val="24"/>
          <w:u w:val="single" w:color="0462C1"/>
          <w:lang w:val="en-AU"/>
        </w:rPr>
        <w:t>https://ddd.uab.cat/pub/estudis/2013/106749/sobpalinsmet_a2013.pdf</w:t>
      </w:r>
    </w:p>
    <w:p w14:paraId="53F897E8"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t>Casanovas,</w:t>
      </w:r>
      <w:r w:rsidRPr="00B70517">
        <w:rPr>
          <w:spacing w:val="-3"/>
          <w:sz w:val="24"/>
          <w:szCs w:val="24"/>
          <w:lang w:val="en-AU"/>
        </w:rPr>
        <w:t xml:space="preserve"> </w:t>
      </w:r>
      <w:r w:rsidRPr="00B70517">
        <w:rPr>
          <w:sz w:val="24"/>
          <w:szCs w:val="24"/>
          <w:lang w:val="en-AU"/>
        </w:rPr>
        <w:t>P. 2019. "Catalan</w:t>
      </w:r>
      <w:r w:rsidRPr="00B70517">
        <w:rPr>
          <w:spacing w:val="-4"/>
          <w:sz w:val="24"/>
          <w:szCs w:val="24"/>
          <w:lang w:val="en-AU"/>
        </w:rPr>
        <w:t xml:space="preserve"> </w:t>
      </w:r>
      <w:r w:rsidRPr="00B70517">
        <w:rPr>
          <w:sz w:val="24"/>
          <w:szCs w:val="24"/>
          <w:lang w:val="en-AU"/>
        </w:rPr>
        <w:t>Identities:</w:t>
      </w:r>
      <w:r w:rsidRPr="00B70517">
        <w:rPr>
          <w:spacing w:val="-3"/>
          <w:sz w:val="24"/>
          <w:szCs w:val="24"/>
          <w:lang w:val="en-AU"/>
        </w:rPr>
        <w:t xml:space="preserve"> </w:t>
      </w:r>
      <w:r w:rsidRPr="00B70517">
        <w:rPr>
          <w:sz w:val="24"/>
          <w:szCs w:val="24"/>
          <w:lang w:val="en-AU"/>
        </w:rPr>
        <w:t>Language,</w:t>
      </w:r>
      <w:r w:rsidRPr="00B70517">
        <w:rPr>
          <w:spacing w:val="-3"/>
          <w:sz w:val="24"/>
          <w:szCs w:val="24"/>
          <w:lang w:val="en-AU"/>
        </w:rPr>
        <w:t xml:space="preserve"> </w:t>
      </w:r>
      <w:r w:rsidRPr="00B70517">
        <w:rPr>
          <w:sz w:val="24"/>
          <w:szCs w:val="24"/>
          <w:lang w:val="en-AU"/>
        </w:rPr>
        <w:t>Power</w:t>
      </w:r>
      <w:r w:rsidRPr="00B70517">
        <w:rPr>
          <w:spacing w:val="-4"/>
          <w:sz w:val="24"/>
          <w:szCs w:val="24"/>
          <w:lang w:val="en-AU"/>
        </w:rPr>
        <w:t xml:space="preserve"> </w:t>
      </w:r>
      <w:r w:rsidRPr="00B70517">
        <w:rPr>
          <w:sz w:val="24"/>
          <w:szCs w:val="24"/>
          <w:lang w:val="en-AU"/>
        </w:rPr>
        <w:t>and</w:t>
      </w:r>
      <w:r w:rsidRPr="00B70517">
        <w:rPr>
          <w:spacing w:val="-3"/>
          <w:sz w:val="24"/>
          <w:szCs w:val="24"/>
          <w:lang w:val="en-AU"/>
        </w:rPr>
        <w:t xml:space="preserve"> </w:t>
      </w:r>
      <w:r w:rsidRPr="00B70517">
        <w:rPr>
          <w:sz w:val="24"/>
          <w:szCs w:val="24"/>
          <w:lang w:val="en-AU"/>
        </w:rPr>
        <w:t>Political</w:t>
      </w:r>
      <w:r w:rsidRPr="00B70517">
        <w:rPr>
          <w:spacing w:val="-4"/>
          <w:sz w:val="24"/>
          <w:szCs w:val="24"/>
          <w:lang w:val="en-AU"/>
        </w:rPr>
        <w:t xml:space="preserve"> </w:t>
      </w:r>
      <w:proofErr w:type="spellStart"/>
      <w:r w:rsidRPr="00B70517">
        <w:rPr>
          <w:sz w:val="24"/>
          <w:szCs w:val="24"/>
          <w:lang w:val="en-AU"/>
        </w:rPr>
        <w:t>Pactism</w:t>
      </w:r>
      <w:proofErr w:type="spellEnd"/>
      <w:r w:rsidRPr="00B70517">
        <w:rPr>
          <w:spacing w:val="-5"/>
          <w:sz w:val="24"/>
          <w:szCs w:val="24"/>
          <w:lang w:val="en-AU"/>
        </w:rPr>
        <w:t xml:space="preserve"> </w:t>
      </w:r>
      <w:r w:rsidRPr="00B70517">
        <w:rPr>
          <w:sz w:val="24"/>
          <w:szCs w:val="24"/>
          <w:lang w:val="en-AU"/>
        </w:rPr>
        <w:t>from</w:t>
      </w:r>
      <w:r w:rsidRPr="00B70517">
        <w:rPr>
          <w:spacing w:val="-4"/>
          <w:sz w:val="24"/>
          <w:szCs w:val="24"/>
          <w:lang w:val="en-AU"/>
        </w:rPr>
        <w:t xml:space="preserve"> </w:t>
      </w:r>
      <w:r w:rsidRPr="00B70517">
        <w:rPr>
          <w:sz w:val="24"/>
          <w:szCs w:val="24"/>
          <w:lang w:val="en-AU"/>
        </w:rPr>
        <w:t>a</w:t>
      </w:r>
      <w:r w:rsidRPr="00B70517">
        <w:rPr>
          <w:spacing w:val="-4"/>
          <w:sz w:val="24"/>
          <w:szCs w:val="24"/>
          <w:lang w:val="en-AU"/>
        </w:rPr>
        <w:t xml:space="preserve"> </w:t>
      </w:r>
      <w:r w:rsidRPr="00B70517">
        <w:rPr>
          <w:sz w:val="24"/>
          <w:szCs w:val="24"/>
          <w:lang w:val="en-AU"/>
        </w:rPr>
        <w:t>Historical</w:t>
      </w:r>
      <w:r w:rsidRPr="00B70517">
        <w:rPr>
          <w:spacing w:val="-4"/>
          <w:sz w:val="24"/>
          <w:szCs w:val="24"/>
          <w:lang w:val="en-AU"/>
        </w:rPr>
        <w:t xml:space="preserve"> </w:t>
      </w:r>
      <w:r w:rsidRPr="00B70517">
        <w:rPr>
          <w:sz w:val="24"/>
          <w:szCs w:val="24"/>
          <w:lang w:val="en-AU"/>
        </w:rPr>
        <w:t>Perspective."</w:t>
      </w:r>
      <w:r w:rsidRPr="00B70517">
        <w:rPr>
          <w:spacing w:val="-3"/>
          <w:sz w:val="24"/>
          <w:szCs w:val="24"/>
          <w:lang w:val="en-AU"/>
        </w:rPr>
        <w:t xml:space="preserve"> </w:t>
      </w:r>
      <w:r w:rsidRPr="00B70517">
        <w:rPr>
          <w:sz w:val="24"/>
          <w:szCs w:val="24"/>
          <w:lang w:val="en-AU"/>
        </w:rPr>
        <w:t>In</w:t>
      </w:r>
      <w:r w:rsidRPr="00B70517">
        <w:rPr>
          <w:spacing w:val="-4"/>
          <w:sz w:val="24"/>
          <w:szCs w:val="24"/>
          <w:lang w:val="en-AU"/>
        </w:rPr>
        <w:t xml:space="preserve"> </w:t>
      </w:r>
      <w:proofErr w:type="gramStart"/>
      <w:r w:rsidRPr="00B70517">
        <w:rPr>
          <w:i/>
          <w:sz w:val="24"/>
          <w:szCs w:val="24"/>
          <w:lang w:val="en-AU"/>
        </w:rPr>
        <w:t>The</w:t>
      </w:r>
      <w:proofErr w:type="gramEnd"/>
      <w:r w:rsidRPr="00B70517">
        <w:rPr>
          <w:i/>
          <w:spacing w:val="1"/>
          <w:sz w:val="24"/>
          <w:szCs w:val="24"/>
          <w:lang w:val="en-AU"/>
        </w:rPr>
        <w:t xml:space="preserve"> </w:t>
      </w:r>
      <w:r w:rsidRPr="00B70517">
        <w:rPr>
          <w:i/>
          <w:sz w:val="24"/>
          <w:szCs w:val="24"/>
          <w:lang w:val="en-AU"/>
        </w:rPr>
        <w:t>Rise of Catalan Identity. Social Commitment and political engagement in the 20</w:t>
      </w:r>
      <w:r w:rsidRPr="00B70517">
        <w:rPr>
          <w:i/>
          <w:sz w:val="24"/>
          <w:szCs w:val="24"/>
          <w:vertAlign w:val="superscript"/>
          <w:lang w:val="en-AU"/>
        </w:rPr>
        <w:t>th</w:t>
      </w:r>
      <w:r w:rsidRPr="00B70517">
        <w:rPr>
          <w:i/>
          <w:sz w:val="24"/>
          <w:szCs w:val="24"/>
          <w:lang w:val="en-AU"/>
        </w:rPr>
        <w:t xml:space="preserve"> c. </w:t>
      </w:r>
      <w:r w:rsidRPr="00B70517">
        <w:rPr>
          <w:sz w:val="24"/>
          <w:szCs w:val="24"/>
          <w:lang w:val="en-AU"/>
        </w:rPr>
        <w:t xml:space="preserve">Eds. </w:t>
      </w:r>
      <w:proofErr w:type="spellStart"/>
      <w:r w:rsidRPr="00B70517">
        <w:rPr>
          <w:sz w:val="24"/>
          <w:szCs w:val="24"/>
          <w:lang w:val="en-AU"/>
        </w:rPr>
        <w:t>Pompeu</w:t>
      </w:r>
      <w:proofErr w:type="spellEnd"/>
      <w:r w:rsidRPr="00B70517">
        <w:rPr>
          <w:sz w:val="24"/>
          <w:szCs w:val="24"/>
          <w:lang w:val="en-AU"/>
        </w:rPr>
        <w:t xml:space="preserve"> Casanovas,</w:t>
      </w:r>
      <w:r w:rsidRPr="00B70517">
        <w:rPr>
          <w:spacing w:val="1"/>
          <w:sz w:val="24"/>
          <w:szCs w:val="24"/>
          <w:lang w:val="en-AU"/>
        </w:rPr>
        <w:t xml:space="preserve"> </w:t>
      </w:r>
      <w:r w:rsidRPr="00B70517">
        <w:rPr>
          <w:sz w:val="24"/>
          <w:szCs w:val="24"/>
          <w:lang w:val="en-AU"/>
        </w:rPr>
        <w:t>Montserrat</w:t>
      </w:r>
      <w:r w:rsidRPr="00B70517">
        <w:rPr>
          <w:spacing w:val="-2"/>
          <w:sz w:val="24"/>
          <w:szCs w:val="24"/>
          <w:lang w:val="en-AU"/>
        </w:rPr>
        <w:t xml:space="preserve"> </w:t>
      </w:r>
      <w:proofErr w:type="spellStart"/>
      <w:r w:rsidRPr="00B70517">
        <w:rPr>
          <w:sz w:val="24"/>
          <w:szCs w:val="24"/>
          <w:lang w:val="en-AU"/>
        </w:rPr>
        <w:t>Corretger</w:t>
      </w:r>
      <w:proofErr w:type="spellEnd"/>
      <w:r w:rsidRPr="00B70517">
        <w:rPr>
          <w:sz w:val="24"/>
          <w:szCs w:val="24"/>
          <w:lang w:val="en-AU"/>
        </w:rPr>
        <w:t>,</w:t>
      </w:r>
      <w:r w:rsidRPr="00B70517">
        <w:rPr>
          <w:spacing w:val="-1"/>
          <w:sz w:val="24"/>
          <w:szCs w:val="24"/>
          <w:lang w:val="en-AU"/>
        </w:rPr>
        <w:t xml:space="preserve"> </w:t>
      </w:r>
      <w:proofErr w:type="spellStart"/>
      <w:r w:rsidRPr="00B70517">
        <w:rPr>
          <w:sz w:val="24"/>
          <w:szCs w:val="24"/>
          <w:lang w:val="en-AU"/>
        </w:rPr>
        <w:t>Vicent</w:t>
      </w:r>
      <w:proofErr w:type="spellEnd"/>
      <w:r w:rsidRPr="00B70517">
        <w:rPr>
          <w:spacing w:val="-1"/>
          <w:sz w:val="24"/>
          <w:szCs w:val="24"/>
          <w:lang w:val="en-AU"/>
        </w:rPr>
        <w:t xml:space="preserve"> </w:t>
      </w:r>
      <w:r w:rsidRPr="00B70517">
        <w:rPr>
          <w:sz w:val="24"/>
          <w:szCs w:val="24"/>
          <w:lang w:val="en-AU"/>
        </w:rPr>
        <w:t>Salvador.</w:t>
      </w:r>
      <w:r w:rsidRPr="00B70517">
        <w:rPr>
          <w:spacing w:val="-1"/>
          <w:sz w:val="24"/>
          <w:szCs w:val="24"/>
          <w:lang w:val="en-AU"/>
        </w:rPr>
        <w:t xml:space="preserve"> </w:t>
      </w:r>
      <w:r w:rsidRPr="00B70517">
        <w:rPr>
          <w:sz w:val="24"/>
          <w:szCs w:val="24"/>
          <w:lang w:val="en-AU"/>
        </w:rPr>
        <w:t>Cham:</w:t>
      </w:r>
      <w:r w:rsidRPr="00B70517">
        <w:rPr>
          <w:spacing w:val="-1"/>
          <w:sz w:val="24"/>
          <w:szCs w:val="24"/>
          <w:lang w:val="en-AU"/>
        </w:rPr>
        <w:t xml:space="preserve"> </w:t>
      </w:r>
      <w:r w:rsidRPr="00B70517">
        <w:rPr>
          <w:sz w:val="24"/>
          <w:szCs w:val="24"/>
          <w:lang w:val="en-AU"/>
        </w:rPr>
        <w:t>Springer,</w:t>
      </w:r>
      <w:r w:rsidRPr="00B70517">
        <w:rPr>
          <w:spacing w:val="-1"/>
          <w:sz w:val="24"/>
          <w:szCs w:val="24"/>
          <w:lang w:val="en-AU"/>
        </w:rPr>
        <w:t xml:space="preserve"> </w:t>
      </w:r>
      <w:r w:rsidRPr="00B70517">
        <w:rPr>
          <w:sz w:val="24"/>
          <w:szCs w:val="24"/>
          <w:lang w:val="en-AU"/>
        </w:rPr>
        <w:t>pp.</w:t>
      </w:r>
      <w:r w:rsidRPr="00B70517">
        <w:rPr>
          <w:spacing w:val="-2"/>
          <w:sz w:val="24"/>
          <w:szCs w:val="24"/>
          <w:lang w:val="en-AU"/>
        </w:rPr>
        <w:t xml:space="preserve"> </w:t>
      </w:r>
      <w:r w:rsidRPr="00B70517">
        <w:rPr>
          <w:sz w:val="24"/>
          <w:szCs w:val="24"/>
          <w:lang w:val="en-AU"/>
        </w:rPr>
        <w:t>19-48.</w:t>
      </w:r>
    </w:p>
    <w:p w14:paraId="02E8906D" w14:textId="77777777" w:rsidR="000416D7" w:rsidRPr="002479D7" w:rsidRDefault="000416D7" w:rsidP="000416D7">
      <w:pPr>
        <w:spacing w:after="160"/>
        <w:ind w:left="470" w:right="113" w:hanging="357"/>
        <w:jc w:val="both"/>
        <w:rPr>
          <w:sz w:val="24"/>
          <w:szCs w:val="24"/>
          <w:lang w:val="es-ES"/>
        </w:rPr>
      </w:pPr>
      <w:r w:rsidRPr="00B70517">
        <w:rPr>
          <w:sz w:val="24"/>
          <w:szCs w:val="24"/>
          <w:lang w:val="en-AU"/>
        </w:rPr>
        <w:t xml:space="preserve">Ferro </w:t>
      </w:r>
      <w:proofErr w:type="spellStart"/>
      <w:r w:rsidRPr="00B70517">
        <w:rPr>
          <w:sz w:val="24"/>
          <w:szCs w:val="24"/>
          <w:lang w:val="en-AU"/>
        </w:rPr>
        <w:t>i</w:t>
      </w:r>
      <w:proofErr w:type="spellEnd"/>
      <w:r w:rsidRPr="00B70517">
        <w:rPr>
          <w:sz w:val="24"/>
          <w:szCs w:val="24"/>
          <w:lang w:val="en-AU"/>
        </w:rPr>
        <w:t xml:space="preserve"> </w:t>
      </w:r>
      <w:proofErr w:type="spellStart"/>
      <w:r w:rsidRPr="00B70517">
        <w:rPr>
          <w:sz w:val="24"/>
          <w:szCs w:val="24"/>
          <w:lang w:val="en-AU"/>
        </w:rPr>
        <w:t>Pomà</w:t>
      </w:r>
      <w:proofErr w:type="spellEnd"/>
      <w:r w:rsidRPr="00B70517">
        <w:rPr>
          <w:sz w:val="24"/>
          <w:szCs w:val="24"/>
          <w:lang w:val="en-AU"/>
        </w:rPr>
        <w:t xml:space="preserve">, V. 2013. “El </w:t>
      </w:r>
      <w:proofErr w:type="spellStart"/>
      <w:r w:rsidRPr="00B70517">
        <w:rPr>
          <w:sz w:val="24"/>
          <w:szCs w:val="24"/>
          <w:lang w:val="en-AU"/>
        </w:rPr>
        <w:t>Dret</w:t>
      </w:r>
      <w:proofErr w:type="spellEnd"/>
      <w:r w:rsidRPr="00B70517">
        <w:rPr>
          <w:sz w:val="24"/>
          <w:szCs w:val="24"/>
          <w:lang w:val="en-AU"/>
        </w:rPr>
        <w:t xml:space="preserve"> </w:t>
      </w:r>
      <w:proofErr w:type="spellStart"/>
      <w:r w:rsidRPr="00B70517">
        <w:rPr>
          <w:sz w:val="24"/>
          <w:szCs w:val="24"/>
          <w:lang w:val="en-AU"/>
        </w:rPr>
        <w:t>català</w:t>
      </w:r>
      <w:proofErr w:type="spellEnd"/>
      <w:r w:rsidRPr="00B70517">
        <w:rPr>
          <w:sz w:val="24"/>
          <w:szCs w:val="24"/>
          <w:lang w:val="en-AU"/>
        </w:rPr>
        <w:t xml:space="preserve"> </w:t>
      </w:r>
      <w:proofErr w:type="spellStart"/>
      <w:r w:rsidRPr="00B70517">
        <w:rPr>
          <w:sz w:val="24"/>
          <w:szCs w:val="24"/>
          <w:lang w:val="en-AU"/>
        </w:rPr>
        <w:t>durant</w:t>
      </w:r>
      <w:proofErr w:type="spellEnd"/>
      <w:r w:rsidRPr="00B70517">
        <w:rPr>
          <w:sz w:val="24"/>
          <w:szCs w:val="24"/>
          <w:lang w:val="en-AU"/>
        </w:rPr>
        <w:t xml:space="preserve"> </w:t>
      </w:r>
      <w:proofErr w:type="spellStart"/>
      <w:r w:rsidRPr="00B70517">
        <w:rPr>
          <w:sz w:val="24"/>
          <w:szCs w:val="24"/>
          <w:lang w:val="en-AU"/>
        </w:rPr>
        <w:t>els</w:t>
      </w:r>
      <w:proofErr w:type="spellEnd"/>
      <w:r w:rsidRPr="00B70517">
        <w:rPr>
          <w:sz w:val="24"/>
          <w:szCs w:val="24"/>
          <w:lang w:val="en-AU"/>
        </w:rPr>
        <w:t xml:space="preserve"> </w:t>
      </w:r>
      <w:proofErr w:type="spellStart"/>
      <w:r w:rsidRPr="00B70517">
        <w:rPr>
          <w:sz w:val="24"/>
          <w:szCs w:val="24"/>
          <w:lang w:val="en-AU"/>
        </w:rPr>
        <w:t>segles</w:t>
      </w:r>
      <w:proofErr w:type="spellEnd"/>
      <w:r w:rsidRPr="00B70517">
        <w:rPr>
          <w:sz w:val="24"/>
          <w:szCs w:val="24"/>
          <w:lang w:val="en-AU"/>
        </w:rPr>
        <w:t xml:space="preserve"> XVI </w:t>
      </w:r>
      <w:proofErr w:type="spellStart"/>
      <w:r w:rsidRPr="00B70517">
        <w:rPr>
          <w:sz w:val="24"/>
          <w:szCs w:val="24"/>
          <w:lang w:val="en-AU"/>
        </w:rPr>
        <w:t>i</w:t>
      </w:r>
      <w:proofErr w:type="spellEnd"/>
      <w:r w:rsidRPr="00B70517">
        <w:rPr>
          <w:sz w:val="24"/>
          <w:szCs w:val="24"/>
          <w:lang w:val="en-AU"/>
        </w:rPr>
        <w:t xml:space="preserve"> XVII.” </w:t>
      </w:r>
      <w:r w:rsidRPr="002479D7">
        <w:rPr>
          <w:i/>
          <w:sz w:val="24"/>
          <w:szCs w:val="24"/>
          <w:lang w:val="es-ES"/>
        </w:rPr>
        <w:t xml:space="preserve">Revista de </w:t>
      </w:r>
      <w:proofErr w:type="spellStart"/>
      <w:r w:rsidRPr="002479D7">
        <w:rPr>
          <w:i/>
          <w:sz w:val="24"/>
          <w:szCs w:val="24"/>
          <w:lang w:val="es-ES"/>
        </w:rPr>
        <w:t>Dret</w:t>
      </w:r>
      <w:proofErr w:type="spellEnd"/>
      <w:r w:rsidRPr="002479D7">
        <w:rPr>
          <w:i/>
          <w:sz w:val="24"/>
          <w:szCs w:val="24"/>
          <w:lang w:val="es-ES"/>
        </w:rPr>
        <w:t xml:space="preserve"> </w:t>
      </w:r>
      <w:proofErr w:type="spellStart"/>
      <w:r w:rsidRPr="002479D7">
        <w:rPr>
          <w:i/>
          <w:sz w:val="24"/>
          <w:szCs w:val="24"/>
          <w:lang w:val="es-ES"/>
        </w:rPr>
        <w:t>Històric</w:t>
      </w:r>
      <w:proofErr w:type="spellEnd"/>
      <w:r w:rsidRPr="002479D7">
        <w:rPr>
          <w:i/>
          <w:sz w:val="24"/>
          <w:szCs w:val="24"/>
          <w:lang w:val="es-ES"/>
        </w:rPr>
        <w:t xml:space="preserve"> </w:t>
      </w:r>
      <w:proofErr w:type="spellStart"/>
      <w:r w:rsidRPr="002479D7">
        <w:rPr>
          <w:i/>
          <w:sz w:val="24"/>
          <w:szCs w:val="24"/>
          <w:lang w:val="es-ES"/>
        </w:rPr>
        <w:t>Català</w:t>
      </w:r>
      <w:proofErr w:type="spellEnd"/>
      <w:r w:rsidRPr="002479D7">
        <w:rPr>
          <w:sz w:val="24"/>
          <w:szCs w:val="24"/>
          <w:lang w:val="es-ES"/>
        </w:rPr>
        <w:t>, 12: 9-</w:t>
      </w:r>
      <w:r w:rsidRPr="002479D7">
        <w:rPr>
          <w:spacing w:val="1"/>
          <w:sz w:val="24"/>
          <w:szCs w:val="24"/>
          <w:lang w:val="es-ES"/>
        </w:rPr>
        <w:t xml:space="preserve"> </w:t>
      </w:r>
      <w:r w:rsidRPr="002479D7">
        <w:rPr>
          <w:sz w:val="24"/>
          <w:szCs w:val="24"/>
          <w:lang w:val="es-ES"/>
        </w:rPr>
        <w:t>108.</w:t>
      </w:r>
    </w:p>
    <w:p w14:paraId="2EF963B7" w14:textId="77777777" w:rsidR="000416D7" w:rsidRPr="00B70517" w:rsidRDefault="000416D7" w:rsidP="000416D7">
      <w:pPr>
        <w:spacing w:after="160"/>
        <w:ind w:left="470" w:right="113" w:hanging="357"/>
        <w:jc w:val="both"/>
        <w:rPr>
          <w:sz w:val="24"/>
          <w:szCs w:val="24"/>
          <w:lang w:val="en-AU"/>
        </w:rPr>
      </w:pPr>
      <w:proofErr w:type="spellStart"/>
      <w:r w:rsidRPr="002479D7">
        <w:rPr>
          <w:sz w:val="24"/>
          <w:szCs w:val="24"/>
          <w:lang w:val="es-ES"/>
        </w:rPr>
        <w:t>Fidora</w:t>
      </w:r>
      <w:proofErr w:type="spellEnd"/>
      <w:r w:rsidRPr="002479D7">
        <w:rPr>
          <w:sz w:val="24"/>
          <w:szCs w:val="24"/>
          <w:lang w:val="es-ES"/>
        </w:rPr>
        <w:t xml:space="preserve">, A. and Sierra, C. (ed.). </w:t>
      </w:r>
      <w:r w:rsidRPr="00B70517">
        <w:rPr>
          <w:sz w:val="24"/>
          <w:szCs w:val="24"/>
          <w:lang w:val="en-AU"/>
        </w:rPr>
        <w:t>2011.</w:t>
      </w:r>
      <w:r w:rsidRPr="00B70517">
        <w:rPr>
          <w:spacing w:val="1"/>
          <w:sz w:val="24"/>
          <w:szCs w:val="24"/>
          <w:lang w:val="en-AU"/>
        </w:rPr>
        <w:t xml:space="preserve"> </w:t>
      </w:r>
      <w:r w:rsidRPr="00B70517">
        <w:rPr>
          <w:i/>
          <w:sz w:val="24"/>
          <w:szCs w:val="24"/>
          <w:lang w:val="en-AU"/>
        </w:rPr>
        <w:t xml:space="preserve">Ramon </w:t>
      </w:r>
      <w:proofErr w:type="spellStart"/>
      <w:r w:rsidRPr="00B70517">
        <w:rPr>
          <w:i/>
          <w:sz w:val="24"/>
          <w:szCs w:val="24"/>
          <w:lang w:val="en-AU"/>
        </w:rPr>
        <w:t>Llull</w:t>
      </w:r>
      <w:proofErr w:type="spellEnd"/>
      <w:r w:rsidRPr="00B70517">
        <w:rPr>
          <w:i/>
          <w:sz w:val="24"/>
          <w:szCs w:val="24"/>
          <w:lang w:val="en-AU"/>
        </w:rPr>
        <w:t>, from the Ars Magna to Artificial Intelligence</w:t>
      </w:r>
      <w:r w:rsidRPr="00B70517">
        <w:rPr>
          <w:sz w:val="24"/>
          <w:szCs w:val="24"/>
          <w:lang w:val="en-AU"/>
        </w:rPr>
        <w:t>. Barcelona: Artificial</w:t>
      </w:r>
      <w:r w:rsidRPr="00B70517">
        <w:rPr>
          <w:spacing w:val="1"/>
          <w:sz w:val="24"/>
          <w:szCs w:val="24"/>
          <w:lang w:val="en-AU"/>
        </w:rPr>
        <w:t xml:space="preserve"> </w:t>
      </w:r>
      <w:r w:rsidRPr="00B70517">
        <w:rPr>
          <w:sz w:val="24"/>
          <w:szCs w:val="24"/>
          <w:lang w:val="en-AU"/>
        </w:rPr>
        <w:t>Intelligence</w:t>
      </w:r>
      <w:r w:rsidRPr="00B70517">
        <w:rPr>
          <w:spacing w:val="-2"/>
          <w:sz w:val="24"/>
          <w:szCs w:val="24"/>
          <w:lang w:val="en-AU"/>
        </w:rPr>
        <w:t xml:space="preserve"> </w:t>
      </w:r>
      <w:r w:rsidRPr="00B70517">
        <w:rPr>
          <w:sz w:val="24"/>
          <w:szCs w:val="24"/>
          <w:lang w:val="en-AU"/>
        </w:rPr>
        <w:t>Research</w:t>
      </w:r>
      <w:r w:rsidRPr="00B70517">
        <w:rPr>
          <w:spacing w:val="-1"/>
          <w:sz w:val="24"/>
          <w:szCs w:val="24"/>
          <w:lang w:val="en-AU"/>
        </w:rPr>
        <w:t xml:space="preserve"> </w:t>
      </w:r>
      <w:r w:rsidRPr="00B70517">
        <w:rPr>
          <w:sz w:val="24"/>
          <w:szCs w:val="24"/>
          <w:lang w:val="en-AU"/>
        </w:rPr>
        <w:t>Institute.</w:t>
      </w:r>
    </w:p>
    <w:p w14:paraId="30732D37"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lastRenderedPageBreak/>
        <w:t xml:space="preserve">Frank, J. 1930. </w:t>
      </w:r>
      <w:r w:rsidRPr="00B70517">
        <w:rPr>
          <w:i/>
          <w:sz w:val="24"/>
          <w:szCs w:val="24"/>
          <w:lang w:val="en-AU"/>
        </w:rPr>
        <w:t>Law and the Modern Mind</w:t>
      </w:r>
      <w:r w:rsidRPr="00B70517">
        <w:rPr>
          <w:sz w:val="24"/>
          <w:szCs w:val="24"/>
          <w:lang w:val="en-AU"/>
        </w:rPr>
        <w:t>. N.Y.: Transaction Publishers.</w:t>
      </w:r>
    </w:p>
    <w:p w14:paraId="4D9A5745"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t>Frank,</w:t>
      </w:r>
      <w:r w:rsidRPr="00B70517">
        <w:rPr>
          <w:spacing w:val="-4"/>
          <w:sz w:val="24"/>
          <w:szCs w:val="24"/>
          <w:lang w:val="en-AU"/>
        </w:rPr>
        <w:t xml:space="preserve"> </w:t>
      </w:r>
      <w:r w:rsidRPr="00B70517">
        <w:rPr>
          <w:sz w:val="24"/>
          <w:szCs w:val="24"/>
          <w:lang w:val="en-AU"/>
        </w:rPr>
        <w:t>J. 1949.</w:t>
      </w:r>
      <w:r w:rsidRPr="00B70517">
        <w:rPr>
          <w:spacing w:val="-3"/>
          <w:sz w:val="24"/>
          <w:szCs w:val="24"/>
          <w:lang w:val="en-AU"/>
        </w:rPr>
        <w:t xml:space="preserve"> </w:t>
      </w:r>
      <w:r w:rsidRPr="00B70517">
        <w:rPr>
          <w:i/>
          <w:sz w:val="24"/>
          <w:szCs w:val="24"/>
          <w:lang w:val="en-AU"/>
        </w:rPr>
        <w:t>Courts</w:t>
      </w:r>
      <w:r w:rsidRPr="00B70517">
        <w:rPr>
          <w:i/>
          <w:spacing w:val="-4"/>
          <w:sz w:val="24"/>
          <w:szCs w:val="24"/>
          <w:lang w:val="en-AU"/>
        </w:rPr>
        <w:t xml:space="preserve"> </w:t>
      </w:r>
      <w:r w:rsidRPr="00B70517">
        <w:rPr>
          <w:i/>
          <w:sz w:val="24"/>
          <w:szCs w:val="24"/>
          <w:lang w:val="en-AU"/>
        </w:rPr>
        <w:t>on</w:t>
      </w:r>
      <w:r w:rsidRPr="00B70517">
        <w:rPr>
          <w:i/>
          <w:spacing w:val="-5"/>
          <w:sz w:val="24"/>
          <w:szCs w:val="24"/>
          <w:lang w:val="en-AU"/>
        </w:rPr>
        <w:t xml:space="preserve"> </w:t>
      </w:r>
      <w:r w:rsidRPr="00B70517">
        <w:rPr>
          <w:i/>
          <w:sz w:val="24"/>
          <w:szCs w:val="24"/>
          <w:lang w:val="en-AU"/>
        </w:rPr>
        <w:t>Trial</w:t>
      </w:r>
      <w:r w:rsidRPr="00B70517">
        <w:rPr>
          <w:sz w:val="24"/>
          <w:szCs w:val="24"/>
          <w:lang w:val="en-AU"/>
        </w:rPr>
        <w:t>.</w:t>
      </w:r>
      <w:r w:rsidRPr="00B70517">
        <w:rPr>
          <w:spacing w:val="-3"/>
          <w:sz w:val="24"/>
          <w:szCs w:val="24"/>
          <w:lang w:val="en-AU"/>
        </w:rPr>
        <w:t xml:space="preserve"> </w:t>
      </w:r>
      <w:r w:rsidRPr="00B70517">
        <w:rPr>
          <w:sz w:val="24"/>
          <w:szCs w:val="24"/>
          <w:lang w:val="en-AU"/>
        </w:rPr>
        <w:t>Princeton,</w:t>
      </w:r>
      <w:r w:rsidRPr="00B70517">
        <w:rPr>
          <w:spacing w:val="-4"/>
          <w:sz w:val="24"/>
          <w:szCs w:val="24"/>
          <w:lang w:val="en-AU"/>
        </w:rPr>
        <w:t xml:space="preserve"> </w:t>
      </w:r>
      <w:r w:rsidRPr="00B70517">
        <w:rPr>
          <w:sz w:val="24"/>
          <w:szCs w:val="24"/>
          <w:lang w:val="en-AU"/>
        </w:rPr>
        <w:t>NJ:</w:t>
      </w:r>
      <w:r w:rsidRPr="00B70517">
        <w:rPr>
          <w:spacing w:val="-4"/>
          <w:sz w:val="24"/>
          <w:szCs w:val="24"/>
          <w:lang w:val="en-AU"/>
        </w:rPr>
        <w:t xml:space="preserve"> </w:t>
      </w:r>
      <w:r w:rsidRPr="00B70517">
        <w:rPr>
          <w:sz w:val="24"/>
          <w:szCs w:val="24"/>
          <w:lang w:val="en-AU"/>
        </w:rPr>
        <w:t>Princeton</w:t>
      </w:r>
      <w:r w:rsidRPr="00B70517">
        <w:rPr>
          <w:spacing w:val="-3"/>
          <w:sz w:val="24"/>
          <w:szCs w:val="24"/>
          <w:lang w:val="en-AU"/>
        </w:rPr>
        <w:t xml:space="preserve"> </w:t>
      </w:r>
      <w:r w:rsidRPr="00B70517">
        <w:rPr>
          <w:sz w:val="24"/>
          <w:szCs w:val="24"/>
          <w:lang w:val="en-AU"/>
        </w:rPr>
        <w:t>University</w:t>
      </w:r>
      <w:r w:rsidRPr="00B70517">
        <w:rPr>
          <w:spacing w:val="-4"/>
          <w:sz w:val="24"/>
          <w:szCs w:val="24"/>
          <w:lang w:val="en-AU"/>
        </w:rPr>
        <w:t xml:space="preserve"> </w:t>
      </w:r>
      <w:r w:rsidRPr="00B70517">
        <w:rPr>
          <w:sz w:val="24"/>
          <w:szCs w:val="24"/>
          <w:lang w:val="en-AU"/>
        </w:rPr>
        <w:t>Press.</w:t>
      </w:r>
    </w:p>
    <w:p w14:paraId="3512C610" w14:textId="77777777" w:rsidR="000416D7" w:rsidRPr="00B70517" w:rsidRDefault="000416D7" w:rsidP="000416D7">
      <w:pPr>
        <w:pStyle w:val="Textindependent"/>
        <w:spacing w:after="160"/>
        <w:ind w:left="470" w:right="113" w:hanging="357"/>
        <w:jc w:val="both"/>
        <w:rPr>
          <w:sz w:val="24"/>
          <w:szCs w:val="24"/>
          <w:lang w:val="en-AU"/>
        </w:rPr>
      </w:pPr>
      <w:r w:rsidRPr="00B70517">
        <w:rPr>
          <w:sz w:val="24"/>
          <w:szCs w:val="24"/>
          <w:lang w:val="en-AU"/>
        </w:rPr>
        <w:t>Halperin,</w:t>
      </w:r>
      <w:r w:rsidRPr="00B70517">
        <w:rPr>
          <w:spacing w:val="6"/>
          <w:sz w:val="24"/>
          <w:szCs w:val="24"/>
          <w:lang w:val="en-AU"/>
        </w:rPr>
        <w:t xml:space="preserve"> </w:t>
      </w:r>
      <w:r w:rsidRPr="00B70517">
        <w:rPr>
          <w:sz w:val="24"/>
          <w:szCs w:val="24"/>
          <w:lang w:val="en-AU"/>
        </w:rPr>
        <w:t>C.</w:t>
      </w:r>
      <w:r w:rsidRPr="00B70517">
        <w:rPr>
          <w:spacing w:val="54"/>
          <w:sz w:val="24"/>
          <w:szCs w:val="24"/>
          <w:lang w:val="en-AU"/>
        </w:rPr>
        <w:t xml:space="preserve"> </w:t>
      </w:r>
      <w:r w:rsidRPr="00B70517">
        <w:rPr>
          <w:sz w:val="24"/>
          <w:szCs w:val="24"/>
          <w:lang w:val="en-AU"/>
        </w:rPr>
        <w:t>J. 1984.</w:t>
      </w:r>
      <w:r w:rsidRPr="00B70517">
        <w:rPr>
          <w:spacing w:val="53"/>
          <w:sz w:val="24"/>
          <w:szCs w:val="24"/>
          <w:lang w:val="en-AU"/>
        </w:rPr>
        <w:t xml:space="preserve"> </w:t>
      </w:r>
      <w:r w:rsidRPr="00B70517">
        <w:rPr>
          <w:sz w:val="24"/>
          <w:szCs w:val="24"/>
          <w:lang w:val="en-AU"/>
        </w:rPr>
        <w:t>“The</w:t>
      </w:r>
      <w:r w:rsidRPr="00B70517">
        <w:rPr>
          <w:spacing w:val="54"/>
          <w:sz w:val="24"/>
          <w:szCs w:val="24"/>
          <w:lang w:val="en-AU"/>
        </w:rPr>
        <w:t xml:space="preserve"> </w:t>
      </w:r>
      <w:r w:rsidRPr="00B70517">
        <w:rPr>
          <w:sz w:val="24"/>
          <w:szCs w:val="24"/>
          <w:lang w:val="en-AU"/>
        </w:rPr>
        <w:t>ideology</w:t>
      </w:r>
      <w:r w:rsidRPr="00B70517">
        <w:rPr>
          <w:spacing w:val="53"/>
          <w:sz w:val="24"/>
          <w:szCs w:val="24"/>
          <w:lang w:val="en-AU"/>
        </w:rPr>
        <w:t xml:space="preserve"> </w:t>
      </w:r>
      <w:r w:rsidRPr="00B70517">
        <w:rPr>
          <w:sz w:val="24"/>
          <w:szCs w:val="24"/>
          <w:lang w:val="en-AU"/>
        </w:rPr>
        <w:t>of</w:t>
      </w:r>
      <w:r w:rsidRPr="00B70517">
        <w:rPr>
          <w:spacing w:val="54"/>
          <w:sz w:val="24"/>
          <w:szCs w:val="24"/>
          <w:lang w:val="en-AU"/>
        </w:rPr>
        <w:t xml:space="preserve"> </w:t>
      </w:r>
      <w:r w:rsidRPr="00B70517">
        <w:rPr>
          <w:sz w:val="24"/>
          <w:szCs w:val="24"/>
          <w:lang w:val="en-AU"/>
        </w:rPr>
        <w:t>silence:</w:t>
      </w:r>
      <w:r w:rsidRPr="00B70517">
        <w:rPr>
          <w:spacing w:val="53"/>
          <w:sz w:val="24"/>
          <w:szCs w:val="24"/>
          <w:lang w:val="en-AU"/>
        </w:rPr>
        <w:t xml:space="preserve"> </w:t>
      </w:r>
      <w:r w:rsidRPr="00B70517">
        <w:rPr>
          <w:sz w:val="24"/>
          <w:szCs w:val="24"/>
          <w:lang w:val="en-AU"/>
        </w:rPr>
        <w:t>Prejudice</w:t>
      </w:r>
      <w:r w:rsidRPr="00B70517">
        <w:rPr>
          <w:spacing w:val="54"/>
          <w:sz w:val="24"/>
          <w:szCs w:val="24"/>
          <w:lang w:val="en-AU"/>
        </w:rPr>
        <w:t xml:space="preserve"> </w:t>
      </w:r>
      <w:r w:rsidRPr="00B70517">
        <w:rPr>
          <w:sz w:val="24"/>
          <w:szCs w:val="24"/>
          <w:lang w:val="en-AU"/>
        </w:rPr>
        <w:t>and</w:t>
      </w:r>
      <w:r w:rsidRPr="00B70517">
        <w:rPr>
          <w:spacing w:val="53"/>
          <w:sz w:val="24"/>
          <w:szCs w:val="24"/>
          <w:lang w:val="en-AU"/>
        </w:rPr>
        <w:t xml:space="preserve"> </w:t>
      </w:r>
      <w:r w:rsidRPr="00B70517">
        <w:rPr>
          <w:sz w:val="24"/>
          <w:szCs w:val="24"/>
          <w:lang w:val="en-AU"/>
        </w:rPr>
        <w:t>pragmatism</w:t>
      </w:r>
      <w:r w:rsidRPr="00B70517">
        <w:rPr>
          <w:spacing w:val="54"/>
          <w:sz w:val="24"/>
          <w:szCs w:val="24"/>
          <w:lang w:val="en-AU"/>
        </w:rPr>
        <w:t xml:space="preserve"> </w:t>
      </w:r>
      <w:r w:rsidRPr="00B70517">
        <w:rPr>
          <w:sz w:val="24"/>
          <w:szCs w:val="24"/>
          <w:lang w:val="en-AU"/>
        </w:rPr>
        <w:t>on</w:t>
      </w:r>
      <w:r w:rsidRPr="00B70517">
        <w:rPr>
          <w:spacing w:val="53"/>
          <w:sz w:val="24"/>
          <w:szCs w:val="24"/>
          <w:lang w:val="en-AU"/>
        </w:rPr>
        <w:t xml:space="preserve"> </w:t>
      </w:r>
      <w:r w:rsidRPr="00B70517">
        <w:rPr>
          <w:sz w:val="24"/>
          <w:szCs w:val="24"/>
          <w:lang w:val="en-AU"/>
        </w:rPr>
        <w:t>the</w:t>
      </w:r>
      <w:r w:rsidRPr="00B70517">
        <w:rPr>
          <w:spacing w:val="53"/>
          <w:sz w:val="24"/>
          <w:szCs w:val="24"/>
          <w:lang w:val="en-AU"/>
        </w:rPr>
        <w:t xml:space="preserve"> </w:t>
      </w:r>
      <w:r w:rsidRPr="00B70517">
        <w:rPr>
          <w:sz w:val="24"/>
          <w:szCs w:val="24"/>
          <w:lang w:val="en-AU"/>
        </w:rPr>
        <w:t>medieval</w:t>
      </w:r>
      <w:r w:rsidRPr="00B70517">
        <w:rPr>
          <w:spacing w:val="54"/>
          <w:sz w:val="24"/>
          <w:szCs w:val="24"/>
          <w:lang w:val="en-AU"/>
        </w:rPr>
        <w:t xml:space="preserve"> </w:t>
      </w:r>
      <w:r w:rsidRPr="00B70517">
        <w:rPr>
          <w:sz w:val="24"/>
          <w:szCs w:val="24"/>
          <w:lang w:val="en-AU"/>
        </w:rPr>
        <w:t>religious</w:t>
      </w:r>
      <w:r w:rsidRPr="00B70517">
        <w:rPr>
          <w:spacing w:val="53"/>
          <w:sz w:val="24"/>
          <w:szCs w:val="24"/>
          <w:lang w:val="en-AU"/>
        </w:rPr>
        <w:t xml:space="preserve"> </w:t>
      </w:r>
      <w:r w:rsidRPr="00B70517">
        <w:rPr>
          <w:sz w:val="24"/>
          <w:szCs w:val="24"/>
          <w:lang w:val="en-AU"/>
        </w:rPr>
        <w:t xml:space="preserve">frontier”. </w:t>
      </w:r>
      <w:r w:rsidRPr="00B70517">
        <w:rPr>
          <w:i/>
          <w:sz w:val="24"/>
          <w:szCs w:val="24"/>
          <w:lang w:val="en-AU"/>
        </w:rPr>
        <w:t>Comparative</w:t>
      </w:r>
      <w:r w:rsidRPr="00B70517">
        <w:rPr>
          <w:i/>
          <w:spacing w:val="-4"/>
          <w:sz w:val="24"/>
          <w:szCs w:val="24"/>
          <w:lang w:val="en-AU"/>
        </w:rPr>
        <w:t xml:space="preserve"> </w:t>
      </w:r>
      <w:r w:rsidRPr="00B70517">
        <w:rPr>
          <w:i/>
          <w:sz w:val="24"/>
          <w:szCs w:val="24"/>
          <w:lang w:val="en-AU"/>
        </w:rPr>
        <w:t>Studies</w:t>
      </w:r>
      <w:r w:rsidRPr="00B70517">
        <w:rPr>
          <w:i/>
          <w:spacing w:val="-5"/>
          <w:sz w:val="24"/>
          <w:szCs w:val="24"/>
          <w:lang w:val="en-AU"/>
        </w:rPr>
        <w:t xml:space="preserve"> </w:t>
      </w:r>
      <w:r w:rsidRPr="00B70517">
        <w:rPr>
          <w:i/>
          <w:sz w:val="24"/>
          <w:szCs w:val="24"/>
          <w:lang w:val="en-AU"/>
        </w:rPr>
        <w:t>in</w:t>
      </w:r>
      <w:r w:rsidRPr="00B70517">
        <w:rPr>
          <w:i/>
          <w:spacing w:val="-4"/>
          <w:sz w:val="24"/>
          <w:szCs w:val="24"/>
          <w:lang w:val="en-AU"/>
        </w:rPr>
        <w:t xml:space="preserve"> </w:t>
      </w:r>
      <w:r w:rsidRPr="00B70517">
        <w:rPr>
          <w:i/>
          <w:sz w:val="24"/>
          <w:szCs w:val="24"/>
          <w:lang w:val="en-AU"/>
        </w:rPr>
        <w:t>Society</w:t>
      </w:r>
      <w:r w:rsidRPr="00B70517">
        <w:rPr>
          <w:i/>
          <w:spacing w:val="-4"/>
          <w:sz w:val="24"/>
          <w:szCs w:val="24"/>
          <w:lang w:val="en-AU"/>
        </w:rPr>
        <w:t xml:space="preserve"> </w:t>
      </w:r>
      <w:r w:rsidRPr="00B70517">
        <w:rPr>
          <w:i/>
          <w:sz w:val="24"/>
          <w:szCs w:val="24"/>
          <w:lang w:val="en-AU"/>
        </w:rPr>
        <w:t>and</w:t>
      </w:r>
      <w:r w:rsidRPr="00B70517">
        <w:rPr>
          <w:i/>
          <w:spacing w:val="-4"/>
          <w:sz w:val="24"/>
          <w:szCs w:val="24"/>
          <w:lang w:val="en-AU"/>
        </w:rPr>
        <w:t xml:space="preserve"> </w:t>
      </w:r>
      <w:r w:rsidRPr="00B70517">
        <w:rPr>
          <w:i/>
          <w:sz w:val="24"/>
          <w:szCs w:val="24"/>
          <w:lang w:val="en-AU"/>
        </w:rPr>
        <w:t>History</w:t>
      </w:r>
      <w:r w:rsidRPr="00B70517">
        <w:rPr>
          <w:sz w:val="24"/>
          <w:szCs w:val="24"/>
          <w:lang w:val="en-AU"/>
        </w:rPr>
        <w:t>,</w:t>
      </w:r>
      <w:r w:rsidRPr="00B70517">
        <w:rPr>
          <w:spacing w:val="-3"/>
          <w:sz w:val="24"/>
          <w:szCs w:val="24"/>
          <w:lang w:val="en-AU"/>
        </w:rPr>
        <w:t xml:space="preserve"> </w:t>
      </w:r>
      <w:r w:rsidRPr="00B70517">
        <w:rPr>
          <w:i/>
          <w:sz w:val="24"/>
          <w:szCs w:val="24"/>
          <w:lang w:val="en-AU"/>
        </w:rPr>
        <w:t>26</w:t>
      </w:r>
      <w:r w:rsidRPr="00B70517">
        <w:rPr>
          <w:sz w:val="24"/>
          <w:szCs w:val="24"/>
          <w:lang w:val="en-AU"/>
        </w:rPr>
        <w:t>(3):</w:t>
      </w:r>
      <w:r w:rsidRPr="00B70517">
        <w:rPr>
          <w:spacing w:val="-5"/>
          <w:sz w:val="24"/>
          <w:szCs w:val="24"/>
          <w:lang w:val="en-AU"/>
        </w:rPr>
        <w:t xml:space="preserve"> </w:t>
      </w:r>
      <w:r w:rsidRPr="00B70517">
        <w:rPr>
          <w:sz w:val="24"/>
          <w:szCs w:val="24"/>
          <w:lang w:val="en-AU"/>
        </w:rPr>
        <w:t>442-466.</w:t>
      </w:r>
    </w:p>
    <w:p w14:paraId="2C451F0B" w14:textId="77777777" w:rsidR="000416D7" w:rsidRPr="00B70517" w:rsidRDefault="000416D7" w:rsidP="000416D7">
      <w:pPr>
        <w:pStyle w:val="Textindependent"/>
        <w:spacing w:after="160"/>
        <w:ind w:left="470" w:right="113" w:hanging="357"/>
        <w:jc w:val="both"/>
        <w:rPr>
          <w:sz w:val="24"/>
          <w:szCs w:val="24"/>
          <w:lang w:val="en-AU"/>
        </w:rPr>
      </w:pPr>
      <w:r w:rsidRPr="00B70517">
        <w:rPr>
          <w:sz w:val="24"/>
          <w:szCs w:val="24"/>
          <w:lang w:val="en-AU"/>
        </w:rPr>
        <w:t>Harrington,</w:t>
      </w:r>
      <w:r w:rsidRPr="00B70517">
        <w:rPr>
          <w:spacing w:val="8"/>
          <w:sz w:val="24"/>
          <w:szCs w:val="24"/>
          <w:lang w:val="en-AU"/>
        </w:rPr>
        <w:t xml:space="preserve"> </w:t>
      </w:r>
      <w:r w:rsidRPr="00B70517">
        <w:rPr>
          <w:sz w:val="24"/>
          <w:szCs w:val="24"/>
          <w:lang w:val="en-AU"/>
        </w:rPr>
        <w:t>T.</w:t>
      </w:r>
      <w:r w:rsidRPr="00B70517">
        <w:rPr>
          <w:spacing w:val="8"/>
          <w:sz w:val="24"/>
          <w:szCs w:val="24"/>
          <w:lang w:val="en-AU"/>
        </w:rPr>
        <w:t xml:space="preserve"> </w:t>
      </w:r>
      <w:r w:rsidRPr="00B70517">
        <w:rPr>
          <w:sz w:val="24"/>
          <w:szCs w:val="24"/>
          <w:lang w:val="en-AU"/>
        </w:rPr>
        <w:t>2019.</w:t>
      </w:r>
      <w:r w:rsidRPr="00B70517">
        <w:rPr>
          <w:spacing w:val="9"/>
          <w:sz w:val="24"/>
          <w:szCs w:val="24"/>
          <w:lang w:val="en-AU"/>
        </w:rPr>
        <w:t xml:space="preserve"> </w:t>
      </w:r>
      <w:r w:rsidRPr="00B70517">
        <w:rPr>
          <w:sz w:val="24"/>
          <w:szCs w:val="24"/>
          <w:lang w:val="en-AU"/>
        </w:rPr>
        <w:t>“When</w:t>
      </w:r>
      <w:r w:rsidRPr="00B70517">
        <w:rPr>
          <w:spacing w:val="8"/>
          <w:sz w:val="24"/>
          <w:szCs w:val="24"/>
          <w:lang w:val="en-AU"/>
        </w:rPr>
        <w:t xml:space="preserve"> </w:t>
      </w:r>
      <w:r w:rsidRPr="00B70517">
        <w:rPr>
          <w:sz w:val="24"/>
          <w:szCs w:val="24"/>
          <w:lang w:val="en-AU"/>
        </w:rPr>
        <w:t>the</w:t>
      </w:r>
      <w:r w:rsidRPr="00B70517">
        <w:rPr>
          <w:spacing w:val="8"/>
          <w:sz w:val="24"/>
          <w:szCs w:val="24"/>
          <w:lang w:val="en-AU"/>
        </w:rPr>
        <w:t xml:space="preserve"> </w:t>
      </w:r>
      <w:r w:rsidRPr="00B70517">
        <w:rPr>
          <w:sz w:val="24"/>
          <w:szCs w:val="24"/>
          <w:lang w:val="en-AU"/>
        </w:rPr>
        <w:t>Mediterranean</w:t>
      </w:r>
      <w:r w:rsidRPr="00B70517">
        <w:rPr>
          <w:spacing w:val="8"/>
          <w:sz w:val="24"/>
          <w:szCs w:val="24"/>
          <w:lang w:val="en-AU"/>
        </w:rPr>
        <w:t xml:space="preserve"> </w:t>
      </w:r>
      <w:r w:rsidRPr="00B70517">
        <w:rPr>
          <w:sz w:val="24"/>
          <w:szCs w:val="24"/>
          <w:lang w:val="en-AU"/>
        </w:rPr>
        <w:t>Moved</w:t>
      </w:r>
      <w:r w:rsidRPr="00B70517">
        <w:rPr>
          <w:spacing w:val="8"/>
          <w:sz w:val="24"/>
          <w:szCs w:val="24"/>
          <w:lang w:val="en-AU"/>
        </w:rPr>
        <w:t xml:space="preserve"> </w:t>
      </w:r>
      <w:r w:rsidRPr="00B70517">
        <w:rPr>
          <w:sz w:val="24"/>
          <w:szCs w:val="24"/>
          <w:lang w:val="en-AU"/>
        </w:rPr>
        <w:t>West:</w:t>
      </w:r>
      <w:r w:rsidRPr="00B70517">
        <w:rPr>
          <w:spacing w:val="8"/>
          <w:sz w:val="24"/>
          <w:szCs w:val="24"/>
          <w:lang w:val="en-AU"/>
        </w:rPr>
        <w:t xml:space="preserve"> </w:t>
      </w:r>
      <w:r w:rsidRPr="00B70517">
        <w:rPr>
          <w:sz w:val="24"/>
          <w:szCs w:val="24"/>
          <w:lang w:val="en-AU"/>
        </w:rPr>
        <w:t>Catalan</w:t>
      </w:r>
      <w:r w:rsidRPr="00B70517">
        <w:rPr>
          <w:spacing w:val="9"/>
          <w:sz w:val="24"/>
          <w:szCs w:val="24"/>
          <w:lang w:val="en-AU"/>
        </w:rPr>
        <w:t xml:space="preserve"> </w:t>
      </w:r>
      <w:r w:rsidRPr="00B70517">
        <w:rPr>
          <w:sz w:val="24"/>
          <w:szCs w:val="24"/>
          <w:lang w:val="en-AU"/>
        </w:rPr>
        <w:t>Social</w:t>
      </w:r>
      <w:r w:rsidRPr="00B70517">
        <w:rPr>
          <w:spacing w:val="8"/>
          <w:sz w:val="24"/>
          <w:szCs w:val="24"/>
          <w:lang w:val="en-AU"/>
        </w:rPr>
        <w:t xml:space="preserve"> </w:t>
      </w:r>
      <w:r w:rsidRPr="00B70517">
        <w:rPr>
          <w:sz w:val="24"/>
          <w:szCs w:val="24"/>
          <w:lang w:val="en-AU"/>
        </w:rPr>
        <w:t>Networks</w:t>
      </w:r>
      <w:r w:rsidRPr="00B70517">
        <w:rPr>
          <w:spacing w:val="9"/>
          <w:sz w:val="24"/>
          <w:szCs w:val="24"/>
          <w:lang w:val="en-AU"/>
        </w:rPr>
        <w:t xml:space="preserve"> </w:t>
      </w:r>
      <w:r w:rsidRPr="00B70517">
        <w:rPr>
          <w:sz w:val="24"/>
          <w:szCs w:val="24"/>
          <w:lang w:val="en-AU"/>
        </w:rPr>
        <w:t>and</w:t>
      </w:r>
      <w:r w:rsidRPr="00B70517">
        <w:rPr>
          <w:spacing w:val="8"/>
          <w:sz w:val="24"/>
          <w:szCs w:val="24"/>
          <w:lang w:val="en-AU"/>
        </w:rPr>
        <w:t xml:space="preserve"> </w:t>
      </w:r>
      <w:r w:rsidRPr="00B70517">
        <w:rPr>
          <w:sz w:val="24"/>
          <w:szCs w:val="24"/>
          <w:lang w:val="en-AU"/>
        </w:rPr>
        <w:t>the</w:t>
      </w:r>
      <w:r w:rsidRPr="00B70517">
        <w:rPr>
          <w:spacing w:val="8"/>
          <w:sz w:val="24"/>
          <w:szCs w:val="24"/>
          <w:lang w:val="en-AU"/>
        </w:rPr>
        <w:t xml:space="preserve"> </w:t>
      </w:r>
      <w:r w:rsidRPr="00B70517">
        <w:rPr>
          <w:sz w:val="24"/>
          <w:szCs w:val="24"/>
          <w:lang w:val="en-AU"/>
        </w:rPr>
        <w:t>Construction</w:t>
      </w:r>
      <w:r w:rsidRPr="00B70517">
        <w:rPr>
          <w:spacing w:val="9"/>
          <w:sz w:val="24"/>
          <w:szCs w:val="24"/>
          <w:lang w:val="en-AU"/>
        </w:rPr>
        <w:t xml:space="preserve"> </w:t>
      </w:r>
      <w:r w:rsidRPr="00B70517">
        <w:rPr>
          <w:sz w:val="24"/>
          <w:szCs w:val="24"/>
          <w:lang w:val="en-AU"/>
        </w:rPr>
        <w:t>of</w:t>
      </w:r>
      <w:r w:rsidRPr="00B70517">
        <w:rPr>
          <w:spacing w:val="-47"/>
          <w:sz w:val="24"/>
          <w:szCs w:val="24"/>
          <w:lang w:val="en-AU"/>
        </w:rPr>
        <w:t xml:space="preserve"> </w:t>
      </w:r>
      <w:r w:rsidRPr="00B70517">
        <w:rPr>
          <w:sz w:val="24"/>
          <w:szCs w:val="24"/>
          <w:lang w:val="en-AU"/>
        </w:rPr>
        <w:t>Nineteenth-and Early Twentieth-Century Uruguayan Society</w:t>
      </w:r>
      <w:r w:rsidRPr="00B70517">
        <w:rPr>
          <w:spacing w:val="-1"/>
          <w:sz w:val="24"/>
          <w:szCs w:val="24"/>
          <w:lang w:val="en-AU"/>
        </w:rPr>
        <w:t xml:space="preserve"> </w:t>
      </w:r>
      <w:r w:rsidRPr="00B70517">
        <w:rPr>
          <w:sz w:val="24"/>
          <w:szCs w:val="24"/>
          <w:lang w:val="en-AU"/>
        </w:rPr>
        <w:t>and Culture”</w:t>
      </w:r>
      <w:r w:rsidRPr="00B70517">
        <w:rPr>
          <w:spacing w:val="1"/>
          <w:sz w:val="24"/>
          <w:szCs w:val="24"/>
          <w:lang w:val="en-AU"/>
        </w:rPr>
        <w:t xml:space="preserve"> </w:t>
      </w:r>
      <w:r w:rsidRPr="00B70517">
        <w:rPr>
          <w:sz w:val="24"/>
          <w:szCs w:val="24"/>
          <w:lang w:val="en-AU"/>
        </w:rPr>
        <w:t>in</w:t>
      </w:r>
      <w:r w:rsidRPr="00B70517">
        <w:rPr>
          <w:spacing w:val="-4"/>
          <w:sz w:val="24"/>
          <w:szCs w:val="24"/>
          <w:lang w:val="en-AU"/>
        </w:rPr>
        <w:t xml:space="preserve"> </w:t>
      </w:r>
      <w:r w:rsidRPr="00B70517">
        <w:rPr>
          <w:i/>
          <w:sz w:val="24"/>
          <w:szCs w:val="24"/>
          <w:lang w:val="en-AU"/>
        </w:rPr>
        <w:t>Transatlantic Studies: Latin America, Iberia, and Africa</w:t>
      </w:r>
      <w:r w:rsidRPr="00B70517">
        <w:rPr>
          <w:sz w:val="24"/>
          <w:szCs w:val="24"/>
          <w:lang w:val="en-AU"/>
        </w:rPr>
        <w:t xml:space="preserve">. </w:t>
      </w:r>
      <w:r w:rsidRPr="00B70517">
        <w:rPr>
          <w:spacing w:val="-4"/>
          <w:sz w:val="24"/>
          <w:szCs w:val="24"/>
          <w:lang w:val="en-AU"/>
        </w:rPr>
        <w:t xml:space="preserve">Eds., </w:t>
      </w:r>
      <w:r w:rsidRPr="00B70517">
        <w:rPr>
          <w:sz w:val="24"/>
          <w:szCs w:val="24"/>
          <w:lang w:val="en-AU"/>
        </w:rPr>
        <w:t>Cecilia</w:t>
      </w:r>
      <w:r w:rsidRPr="00B70517">
        <w:rPr>
          <w:spacing w:val="1"/>
          <w:sz w:val="24"/>
          <w:szCs w:val="24"/>
          <w:lang w:val="en-AU"/>
        </w:rPr>
        <w:t xml:space="preserve"> </w:t>
      </w:r>
      <w:proofErr w:type="spellStart"/>
      <w:r w:rsidRPr="00B70517">
        <w:rPr>
          <w:sz w:val="24"/>
          <w:szCs w:val="24"/>
          <w:lang w:val="en-AU"/>
        </w:rPr>
        <w:t>Enjuto</w:t>
      </w:r>
      <w:proofErr w:type="spellEnd"/>
      <w:r w:rsidRPr="00B70517">
        <w:rPr>
          <w:sz w:val="24"/>
          <w:szCs w:val="24"/>
          <w:lang w:val="en-AU"/>
        </w:rPr>
        <w:t>-Rangel,</w:t>
      </w:r>
      <w:r w:rsidRPr="00B70517">
        <w:rPr>
          <w:spacing w:val="-1"/>
          <w:sz w:val="24"/>
          <w:szCs w:val="24"/>
          <w:lang w:val="en-AU"/>
        </w:rPr>
        <w:t xml:space="preserve"> </w:t>
      </w:r>
      <w:proofErr w:type="spellStart"/>
      <w:r w:rsidRPr="00B70517">
        <w:rPr>
          <w:sz w:val="24"/>
          <w:szCs w:val="24"/>
          <w:lang w:val="en-AU"/>
        </w:rPr>
        <w:t>Sebastia</w:t>
      </w:r>
      <w:proofErr w:type="spellEnd"/>
      <w:r w:rsidRPr="00B70517">
        <w:rPr>
          <w:spacing w:val="1"/>
          <w:sz w:val="24"/>
          <w:szCs w:val="24"/>
          <w:lang w:val="en-AU"/>
        </w:rPr>
        <w:t xml:space="preserve"> </w:t>
      </w:r>
      <w:r w:rsidRPr="00B70517">
        <w:rPr>
          <w:sz w:val="24"/>
          <w:szCs w:val="24"/>
          <w:lang w:val="en-AU"/>
        </w:rPr>
        <w:t>An</w:t>
      </w:r>
      <w:r w:rsidRPr="00B70517">
        <w:rPr>
          <w:spacing w:val="1"/>
          <w:sz w:val="24"/>
          <w:szCs w:val="24"/>
          <w:lang w:val="en-AU"/>
        </w:rPr>
        <w:t xml:space="preserve"> </w:t>
      </w:r>
      <w:r w:rsidRPr="00B70517">
        <w:rPr>
          <w:sz w:val="24"/>
          <w:szCs w:val="24"/>
          <w:lang w:val="en-AU"/>
        </w:rPr>
        <w:t>Faber,</w:t>
      </w:r>
      <w:r w:rsidRPr="00B70517">
        <w:rPr>
          <w:spacing w:val="1"/>
          <w:sz w:val="24"/>
          <w:szCs w:val="24"/>
          <w:lang w:val="en-AU"/>
        </w:rPr>
        <w:t xml:space="preserve"> </w:t>
      </w:r>
      <w:r w:rsidRPr="00B70517">
        <w:rPr>
          <w:sz w:val="24"/>
          <w:szCs w:val="24"/>
          <w:lang w:val="en-AU"/>
        </w:rPr>
        <w:t>Pedro García-Caro and Robert P. Newcomb. Liverpool:</w:t>
      </w:r>
      <w:r w:rsidRPr="00B70517">
        <w:rPr>
          <w:spacing w:val="1"/>
          <w:sz w:val="24"/>
          <w:szCs w:val="24"/>
          <w:lang w:val="en-AU"/>
        </w:rPr>
        <w:t xml:space="preserve"> </w:t>
      </w:r>
      <w:r w:rsidRPr="00B70517">
        <w:rPr>
          <w:sz w:val="24"/>
          <w:szCs w:val="24"/>
          <w:lang w:val="en-AU"/>
        </w:rPr>
        <w:t>Liverpool</w:t>
      </w:r>
      <w:r w:rsidRPr="00B70517">
        <w:rPr>
          <w:spacing w:val="-2"/>
          <w:sz w:val="24"/>
          <w:szCs w:val="24"/>
          <w:lang w:val="en-AU"/>
        </w:rPr>
        <w:t xml:space="preserve"> </w:t>
      </w:r>
      <w:r w:rsidRPr="00B70517">
        <w:rPr>
          <w:sz w:val="24"/>
          <w:szCs w:val="24"/>
          <w:lang w:val="en-AU"/>
        </w:rPr>
        <w:t>University</w:t>
      </w:r>
      <w:r w:rsidRPr="00B70517">
        <w:rPr>
          <w:spacing w:val="-1"/>
          <w:sz w:val="24"/>
          <w:szCs w:val="24"/>
          <w:lang w:val="en-AU"/>
        </w:rPr>
        <w:t xml:space="preserve"> </w:t>
      </w:r>
      <w:r w:rsidRPr="00B70517">
        <w:rPr>
          <w:sz w:val="24"/>
          <w:szCs w:val="24"/>
          <w:lang w:val="en-AU"/>
        </w:rPr>
        <w:t>Press.</w:t>
      </w:r>
    </w:p>
    <w:p w14:paraId="72C4AA8E" w14:textId="77777777" w:rsidR="000416D7" w:rsidRPr="002479D7" w:rsidRDefault="000416D7" w:rsidP="000416D7">
      <w:pPr>
        <w:pStyle w:val="Textindependent"/>
        <w:spacing w:after="160"/>
        <w:ind w:left="470" w:right="113" w:hanging="357"/>
        <w:jc w:val="both"/>
        <w:rPr>
          <w:sz w:val="24"/>
          <w:szCs w:val="24"/>
          <w:lang w:val="es-ES"/>
        </w:rPr>
      </w:pPr>
      <w:r w:rsidRPr="002479D7">
        <w:rPr>
          <w:sz w:val="24"/>
          <w:szCs w:val="24"/>
          <w:lang w:val="es-ES"/>
        </w:rPr>
        <w:t xml:space="preserve">Macías, M., Casanovas, P., </w:t>
      </w:r>
      <w:proofErr w:type="spellStart"/>
      <w:r w:rsidRPr="002479D7">
        <w:rPr>
          <w:sz w:val="24"/>
          <w:szCs w:val="24"/>
          <w:lang w:val="es-ES"/>
        </w:rPr>
        <w:t>Zeleznikow</w:t>
      </w:r>
      <w:proofErr w:type="spellEnd"/>
      <w:r w:rsidRPr="002479D7">
        <w:rPr>
          <w:sz w:val="24"/>
          <w:szCs w:val="24"/>
          <w:lang w:val="es-ES"/>
        </w:rPr>
        <w:t xml:space="preserve">, J. 2020. </w:t>
      </w:r>
      <w:r w:rsidRPr="00B70517">
        <w:rPr>
          <w:sz w:val="24"/>
          <w:szCs w:val="24"/>
          <w:lang w:val="en-AU"/>
        </w:rPr>
        <w:t>“</w:t>
      </w:r>
      <w:proofErr w:type="spellStart"/>
      <w:r w:rsidRPr="00B70517">
        <w:rPr>
          <w:sz w:val="24"/>
          <w:szCs w:val="24"/>
          <w:lang w:val="en-AU"/>
        </w:rPr>
        <w:t>Shevirath</w:t>
      </w:r>
      <w:proofErr w:type="spellEnd"/>
      <w:r w:rsidRPr="00B70517">
        <w:rPr>
          <w:sz w:val="24"/>
          <w:szCs w:val="24"/>
          <w:lang w:val="en-AU"/>
        </w:rPr>
        <w:t xml:space="preserve"> Ha-</w:t>
      </w:r>
      <w:proofErr w:type="spellStart"/>
      <w:r w:rsidRPr="00B70517">
        <w:rPr>
          <w:sz w:val="24"/>
          <w:szCs w:val="24"/>
          <w:lang w:val="en-AU"/>
        </w:rPr>
        <w:t>Kelim</w:t>
      </w:r>
      <w:proofErr w:type="spellEnd"/>
      <w:r w:rsidRPr="00B70517">
        <w:rPr>
          <w:sz w:val="24"/>
          <w:szCs w:val="24"/>
          <w:lang w:val="en-AU"/>
        </w:rPr>
        <w:t>. Jewish Mysticism and the Catalan Matrix for</w:t>
      </w:r>
      <w:r w:rsidRPr="00B70517">
        <w:rPr>
          <w:spacing w:val="1"/>
          <w:sz w:val="24"/>
          <w:szCs w:val="24"/>
          <w:lang w:val="en-AU"/>
        </w:rPr>
        <w:t xml:space="preserve"> </w:t>
      </w:r>
      <w:r w:rsidRPr="00B70517">
        <w:rPr>
          <w:sz w:val="24"/>
          <w:szCs w:val="24"/>
          <w:lang w:val="en-AU"/>
        </w:rPr>
        <w:t>Dialogue</w:t>
      </w:r>
      <w:r w:rsidRPr="00B70517">
        <w:rPr>
          <w:spacing w:val="-2"/>
          <w:sz w:val="24"/>
          <w:szCs w:val="24"/>
          <w:lang w:val="en-AU"/>
        </w:rPr>
        <w:t xml:space="preserve"> </w:t>
      </w:r>
      <w:r w:rsidRPr="00B70517">
        <w:rPr>
          <w:sz w:val="24"/>
          <w:szCs w:val="24"/>
          <w:lang w:val="en-AU"/>
        </w:rPr>
        <w:t>and</w:t>
      </w:r>
      <w:r w:rsidRPr="00B70517">
        <w:rPr>
          <w:spacing w:val="-1"/>
          <w:sz w:val="24"/>
          <w:szCs w:val="24"/>
          <w:lang w:val="en-AU"/>
        </w:rPr>
        <w:t xml:space="preserve"> </w:t>
      </w:r>
      <w:r w:rsidRPr="00B70517">
        <w:rPr>
          <w:sz w:val="24"/>
          <w:szCs w:val="24"/>
          <w:lang w:val="en-AU"/>
        </w:rPr>
        <w:t xml:space="preserve">Conflict”. </w:t>
      </w:r>
      <w:r w:rsidRPr="002479D7">
        <w:rPr>
          <w:i/>
          <w:sz w:val="24"/>
          <w:szCs w:val="24"/>
          <w:lang w:val="es-ES"/>
        </w:rPr>
        <w:t>JOCIH</w:t>
      </w:r>
      <w:r w:rsidRPr="002479D7">
        <w:rPr>
          <w:iCs/>
          <w:sz w:val="24"/>
          <w:szCs w:val="24"/>
          <w:lang w:val="es-ES"/>
        </w:rPr>
        <w:t>, 12: 59-92.</w:t>
      </w:r>
      <w:r w:rsidRPr="002479D7">
        <w:rPr>
          <w:i/>
          <w:sz w:val="24"/>
          <w:szCs w:val="24"/>
          <w:lang w:val="es-ES"/>
        </w:rPr>
        <w:t xml:space="preserve"> </w:t>
      </w:r>
    </w:p>
    <w:p w14:paraId="7DD00750" w14:textId="77777777" w:rsidR="000416D7" w:rsidRPr="002479D7" w:rsidRDefault="000416D7" w:rsidP="000416D7">
      <w:pPr>
        <w:spacing w:after="160"/>
        <w:ind w:left="470" w:right="113" w:hanging="357"/>
        <w:jc w:val="both"/>
        <w:rPr>
          <w:sz w:val="24"/>
          <w:szCs w:val="24"/>
          <w:lang w:val="es-ES"/>
        </w:rPr>
      </w:pPr>
      <w:proofErr w:type="spellStart"/>
      <w:r w:rsidRPr="002479D7">
        <w:rPr>
          <w:sz w:val="24"/>
          <w:szCs w:val="24"/>
          <w:lang w:val="es-ES"/>
        </w:rPr>
        <w:t>Maspons</w:t>
      </w:r>
      <w:proofErr w:type="spellEnd"/>
      <w:r w:rsidRPr="002479D7">
        <w:rPr>
          <w:spacing w:val="-4"/>
          <w:sz w:val="24"/>
          <w:szCs w:val="24"/>
          <w:lang w:val="es-ES"/>
        </w:rPr>
        <w:t xml:space="preserve"> </w:t>
      </w:r>
      <w:r w:rsidRPr="002479D7">
        <w:rPr>
          <w:sz w:val="24"/>
          <w:szCs w:val="24"/>
          <w:lang w:val="es-ES"/>
        </w:rPr>
        <w:t>i</w:t>
      </w:r>
      <w:r w:rsidRPr="002479D7">
        <w:rPr>
          <w:spacing w:val="-3"/>
          <w:sz w:val="24"/>
          <w:szCs w:val="24"/>
          <w:lang w:val="es-ES"/>
        </w:rPr>
        <w:t xml:space="preserve"> </w:t>
      </w:r>
      <w:proofErr w:type="spellStart"/>
      <w:r w:rsidRPr="002479D7">
        <w:rPr>
          <w:sz w:val="24"/>
          <w:szCs w:val="24"/>
          <w:lang w:val="es-ES"/>
        </w:rPr>
        <w:t>Anglasell</w:t>
      </w:r>
      <w:proofErr w:type="spellEnd"/>
      <w:r w:rsidRPr="002479D7">
        <w:rPr>
          <w:sz w:val="24"/>
          <w:szCs w:val="24"/>
          <w:lang w:val="es-ES"/>
        </w:rPr>
        <w:t>,</w:t>
      </w:r>
      <w:r w:rsidRPr="002479D7">
        <w:rPr>
          <w:spacing w:val="-4"/>
          <w:sz w:val="24"/>
          <w:szCs w:val="24"/>
          <w:lang w:val="es-ES"/>
        </w:rPr>
        <w:t xml:space="preserve"> </w:t>
      </w:r>
      <w:r w:rsidRPr="002479D7">
        <w:rPr>
          <w:sz w:val="24"/>
          <w:szCs w:val="24"/>
          <w:lang w:val="es-ES"/>
        </w:rPr>
        <w:t>F.</w:t>
      </w:r>
      <w:r w:rsidRPr="002479D7">
        <w:rPr>
          <w:spacing w:val="-3"/>
          <w:sz w:val="24"/>
          <w:szCs w:val="24"/>
          <w:lang w:val="es-ES"/>
        </w:rPr>
        <w:t xml:space="preserve"> </w:t>
      </w:r>
      <w:r w:rsidRPr="002479D7">
        <w:rPr>
          <w:sz w:val="24"/>
          <w:szCs w:val="24"/>
          <w:lang w:val="es-ES"/>
        </w:rPr>
        <w:t>de</w:t>
      </w:r>
      <w:r w:rsidRPr="002479D7">
        <w:rPr>
          <w:spacing w:val="-3"/>
          <w:sz w:val="24"/>
          <w:szCs w:val="24"/>
          <w:lang w:val="es-ES"/>
        </w:rPr>
        <w:t xml:space="preserve"> </w:t>
      </w:r>
      <w:r w:rsidRPr="002479D7">
        <w:rPr>
          <w:sz w:val="24"/>
          <w:szCs w:val="24"/>
          <w:lang w:val="es-ES"/>
        </w:rPr>
        <w:t>P. 1932.</w:t>
      </w:r>
      <w:r w:rsidRPr="002479D7">
        <w:rPr>
          <w:spacing w:val="-3"/>
          <w:sz w:val="24"/>
          <w:szCs w:val="24"/>
          <w:lang w:val="es-ES"/>
        </w:rPr>
        <w:t xml:space="preserve"> </w:t>
      </w:r>
      <w:proofErr w:type="spellStart"/>
      <w:r w:rsidRPr="002479D7">
        <w:rPr>
          <w:i/>
          <w:sz w:val="24"/>
          <w:szCs w:val="24"/>
          <w:lang w:val="es-ES"/>
        </w:rPr>
        <w:t>L’esperit</w:t>
      </w:r>
      <w:proofErr w:type="spellEnd"/>
      <w:r w:rsidRPr="002479D7">
        <w:rPr>
          <w:i/>
          <w:spacing w:val="-4"/>
          <w:sz w:val="24"/>
          <w:szCs w:val="24"/>
          <w:lang w:val="es-ES"/>
        </w:rPr>
        <w:t xml:space="preserve"> </w:t>
      </w:r>
      <w:r w:rsidRPr="002479D7">
        <w:rPr>
          <w:i/>
          <w:sz w:val="24"/>
          <w:szCs w:val="24"/>
          <w:lang w:val="es-ES"/>
        </w:rPr>
        <w:t>del</w:t>
      </w:r>
      <w:r w:rsidRPr="002479D7">
        <w:rPr>
          <w:i/>
          <w:spacing w:val="-4"/>
          <w:sz w:val="24"/>
          <w:szCs w:val="24"/>
          <w:lang w:val="es-ES"/>
        </w:rPr>
        <w:t xml:space="preserve"> </w:t>
      </w:r>
      <w:proofErr w:type="spellStart"/>
      <w:r w:rsidRPr="002479D7">
        <w:rPr>
          <w:i/>
          <w:sz w:val="24"/>
          <w:szCs w:val="24"/>
          <w:lang w:val="es-ES"/>
        </w:rPr>
        <w:t>Dret</w:t>
      </w:r>
      <w:proofErr w:type="spellEnd"/>
      <w:r w:rsidRPr="002479D7">
        <w:rPr>
          <w:i/>
          <w:spacing w:val="-5"/>
          <w:sz w:val="24"/>
          <w:szCs w:val="24"/>
          <w:lang w:val="es-ES"/>
        </w:rPr>
        <w:t xml:space="preserve"> </w:t>
      </w:r>
      <w:proofErr w:type="spellStart"/>
      <w:r w:rsidRPr="002479D7">
        <w:rPr>
          <w:i/>
          <w:sz w:val="24"/>
          <w:szCs w:val="24"/>
          <w:lang w:val="es-ES"/>
        </w:rPr>
        <w:t>Públic</w:t>
      </w:r>
      <w:proofErr w:type="spellEnd"/>
      <w:r w:rsidRPr="002479D7">
        <w:rPr>
          <w:i/>
          <w:spacing w:val="-3"/>
          <w:sz w:val="24"/>
          <w:szCs w:val="24"/>
          <w:lang w:val="es-ES"/>
        </w:rPr>
        <w:t xml:space="preserve"> </w:t>
      </w:r>
      <w:proofErr w:type="spellStart"/>
      <w:r w:rsidRPr="002479D7">
        <w:rPr>
          <w:i/>
          <w:sz w:val="24"/>
          <w:szCs w:val="24"/>
          <w:lang w:val="es-ES"/>
        </w:rPr>
        <w:t>català</w:t>
      </w:r>
      <w:proofErr w:type="spellEnd"/>
      <w:r w:rsidRPr="002479D7">
        <w:rPr>
          <w:sz w:val="24"/>
          <w:szCs w:val="24"/>
          <w:lang w:val="es-ES"/>
        </w:rPr>
        <w:t>.</w:t>
      </w:r>
      <w:r w:rsidRPr="002479D7">
        <w:rPr>
          <w:spacing w:val="-3"/>
          <w:sz w:val="24"/>
          <w:szCs w:val="24"/>
          <w:lang w:val="es-ES"/>
        </w:rPr>
        <w:t xml:space="preserve"> </w:t>
      </w:r>
      <w:r w:rsidRPr="002479D7">
        <w:rPr>
          <w:sz w:val="24"/>
          <w:szCs w:val="24"/>
          <w:lang w:val="es-ES"/>
        </w:rPr>
        <w:t>Barcelona:</w:t>
      </w:r>
      <w:r w:rsidRPr="002479D7">
        <w:rPr>
          <w:spacing w:val="-4"/>
          <w:sz w:val="24"/>
          <w:szCs w:val="24"/>
          <w:lang w:val="es-ES"/>
        </w:rPr>
        <w:t xml:space="preserve"> </w:t>
      </w:r>
      <w:r w:rsidRPr="002479D7">
        <w:rPr>
          <w:sz w:val="24"/>
          <w:szCs w:val="24"/>
          <w:lang w:val="es-ES"/>
        </w:rPr>
        <w:t>Barcino.</w:t>
      </w:r>
    </w:p>
    <w:p w14:paraId="30B58079" w14:textId="77777777" w:rsidR="000416D7" w:rsidRPr="00B70517" w:rsidRDefault="000416D7" w:rsidP="000416D7">
      <w:pPr>
        <w:pStyle w:val="Textindependent"/>
        <w:spacing w:after="160"/>
        <w:ind w:left="470" w:right="113" w:hanging="357"/>
        <w:jc w:val="both"/>
        <w:rPr>
          <w:sz w:val="24"/>
          <w:szCs w:val="24"/>
          <w:lang w:val="en-AU"/>
        </w:rPr>
      </w:pPr>
      <w:proofErr w:type="spellStart"/>
      <w:r w:rsidRPr="00B70517">
        <w:rPr>
          <w:sz w:val="24"/>
          <w:szCs w:val="24"/>
          <w:lang w:val="en-AU"/>
        </w:rPr>
        <w:t>Meroño-Peñuela</w:t>
      </w:r>
      <w:proofErr w:type="spellEnd"/>
      <w:r w:rsidRPr="00B70517">
        <w:rPr>
          <w:sz w:val="24"/>
          <w:szCs w:val="24"/>
          <w:lang w:val="en-AU"/>
        </w:rPr>
        <w:t xml:space="preserve">, A., </w:t>
      </w:r>
      <w:proofErr w:type="spellStart"/>
      <w:r w:rsidRPr="00B70517">
        <w:rPr>
          <w:sz w:val="24"/>
          <w:szCs w:val="24"/>
          <w:lang w:val="en-AU"/>
        </w:rPr>
        <w:t>Ashkpour</w:t>
      </w:r>
      <w:proofErr w:type="spellEnd"/>
      <w:r w:rsidRPr="00B70517">
        <w:rPr>
          <w:sz w:val="24"/>
          <w:szCs w:val="24"/>
          <w:lang w:val="en-AU"/>
        </w:rPr>
        <w:t xml:space="preserve">, A., Van </w:t>
      </w:r>
      <w:proofErr w:type="spellStart"/>
      <w:r w:rsidRPr="00B70517">
        <w:rPr>
          <w:sz w:val="24"/>
          <w:szCs w:val="24"/>
          <w:lang w:val="en-AU"/>
        </w:rPr>
        <w:t>Erp</w:t>
      </w:r>
      <w:proofErr w:type="spellEnd"/>
      <w:r w:rsidRPr="00B70517">
        <w:rPr>
          <w:sz w:val="24"/>
          <w:szCs w:val="24"/>
          <w:lang w:val="en-AU"/>
        </w:rPr>
        <w:t xml:space="preserve">, M., </w:t>
      </w:r>
      <w:proofErr w:type="spellStart"/>
      <w:r w:rsidRPr="00B70517">
        <w:rPr>
          <w:sz w:val="24"/>
          <w:szCs w:val="24"/>
          <w:lang w:val="en-AU"/>
        </w:rPr>
        <w:t>Mandemakers</w:t>
      </w:r>
      <w:proofErr w:type="spellEnd"/>
      <w:r w:rsidRPr="00B70517">
        <w:rPr>
          <w:sz w:val="24"/>
          <w:szCs w:val="24"/>
          <w:lang w:val="en-AU"/>
        </w:rPr>
        <w:t xml:space="preserve">, K., </w:t>
      </w:r>
      <w:proofErr w:type="spellStart"/>
      <w:r w:rsidRPr="00B70517">
        <w:rPr>
          <w:sz w:val="24"/>
          <w:szCs w:val="24"/>
          <w:lang w:val="en-AU"/>
        </w:rPr>
        <w:t>Breure</w:t>
      </w:r>
      <w:proofErr w:type="spellEnd"/>
      <w:r w:rsidRPr="00B70517">
        <w:rPr>
          <w:sz w:val="24"/>
          <w:szCs w:val="24"/>
          <w:lang w:val="en-AU"/>
        </w:rPr>
        <w:t xml:space="preserve">, L., Scharnhorst, A., </w:t>
      </w:r>
      <w:proofErr w:type="spellStart"/>
      <w:r w:rsidRPr="00B70517">
        <w:rPr>
          <w:sz w:val="24"/>
          <w:szCs w:val="24"/>
          <w:lang w:val="en-AU"/>
        </w:rPr>
        <w:t>Schlobach</w:t>
      </w:r>
      <w:proofErr w:type="spellEnd"/>
      <w:r w:rsidRPr="00B70517">
        <w:rPr>
          <w:sz w:val="24"/>
          <w:szCs w:val="24"/>
          <w:lang w:val="en-AU"/>
        </w:rPr>
        <w:t>, S.</w:t>
      </w:r>
      <w:r w:rsidRPr="00B70517">
        <w:rPr>
          <w:spacing w:val="1"/>
          <w:sz w:val="24"/>
          <w:szCs w:val="24"/>
          <w:lang w:val="en-AU"/>
        </w:rPr>
        <w:t xml:space="preserve"> </w:t>
      </w:r>
      <w:r w:rsidRPr="00B70517">
        <w:rPr>
          <w:sz w:val="24"/>
          <w:szCs w:val="24"/>
          <w:lang w:val="en-AU"/>
        </w:rPr>
        <w:t xml:space="preserve">and Van </w:t>
      </w:r>
      <w:proofErr w:type="spellStart"/>
      <w:r w:rsidRPr="00B70517">
        <w:rPr>
          <w:sz w:val="24"/>
          <w:szCs w:val="24"/>
          <w:lang w:val="en-AU"/>
        </w:rPr>
        <w:t>Harmelen</w:t>
      </w:r>
      <w:proofErr w:type="spellEnd"/>
      <w:r w:rsidRPr="00B70517">
        <w:rPr>
          <w:sz w:val="24"/>
          <w:szCs w:val="24"/>
          <w:lang w:val="en-AU"/>
        </w:rPr>
        <w:t xml:space="preserve">, F. 2015. “Semantic technologies for historical research: A survey”. </w:t>
      </w:r>
      <w:r w:rsidRPr="00B70517">
        <w:rPr>
          <w:i/>
          <w:sz w:val="24"/>
          <w:szCs w:val="24"/>
          <w:lang w:val="en-AU"/>
        </w:rPr>
        <w:t>Semantic Web</w:t>
      </w:r>
      <w:r w:rsidRPr="00B70517">
        <w:rPr>
          <w:sz w:val="24"/>
          <w:szCs w:val="24"/>
          <w:lang w:val="en-AU"/>
        </w:rPr>
        <w:t xml:space="preserve">, </w:t>
      </w:r>
      <w:r w:rsidRPr="00B70517">
        <w:rPr>
          <w:i/>
          <w:sz w:val="24"/>
          <w:szCs w:val="24"/>
          <w:lang w:val="en-AU"/>
        </w:rPr>
        <w:t xml:space="preserve">6 </w:t>
      </w:r>
      <w:r w:rsidRPr="00B70517">
        <w:rPr>
          <w:sz w:val="24"/>
          <w:szCs w:val="24"/>
          <w:lang w:val="en-AU"/>
        </w:rPr>
        <w:t>(6):</w:t>
      </w:r>
      <w:r w:rsidRPr="00B70517">
        <w:rPr>
          <w:spacing w:val="1"/>
          <w:sz w:val="24"/>
          <w:szCs w:val="24"/>
          <w:lang w:val="en-AU"/>
        </w:rPr>
        <w:t xml:space="preserve"> </w:t>
      </w:r>
      <w:r w:rsidRPr="00B70517">
        <w:rPr>
          <w:sz w:val="24"/>
          <w:szCs w:val="24"/>
          <w:lang w:val="en-AU"/>
        </w:rPr>
        <w:t>539-564.</w:t>
      </w:r>
    </w:p>
    <w:p w14:paraId="3E0E77E6" w14:textId="77777777" w:rsidR="000416D7" w:rsidRPr="00B70517" w:rsidRDefault="000416D7" w:rsidP="000416D7">
      <w:pPr>
        <w:spacing w:after="160"/>
        <w:ind w:left="470" w:right="113" w:hanging="357"/>
        <w:jc w:val="both"/>
        <w:rPr>
          <w:sz w:val="24"/>
          <w:szCs w:val="24"/>
          <w:lang w:val="en-AU"/>
        </w:rPr>
      </w:pPr>
      <w:proofErr w:type="spellStart"/>
      <w:r w:rsidRPr="00B70517">
        <w:rPr>
          <w:sz w:val="24"/>
          <w:szCs w:val="24"/>
          <w:lang w:val="en-AU"/>
        </w:rPr>
        <w:t>Meroño-Peñuela</w:t>
      </w:r>
      <w:proofErr w:type="spellEnd"/>
      <w:r w:rsidRPr="00B70517">
        <w:rPr>
          <w:sz w:val="24"/>
          <w:szCs w:val="24"/>
          <w:lang w:val="en-AU"/>
        </w:rPr>
        <w:t>, A., 2017. Digital humanities on the Semantic Web: accessing historical and musical linked</w:t>
      </w:r>
      <w:r w:rsidRPr="00B70517">
        <w:rPr>
          <w:spacing w:val="1"/>
          <w:sz w:val="24"/>
          <w:szCs w:val="24"/>
          <w:lang w:val="en-AU"/>
        </w:rPr>
        <w:t xml:space="preserve"> </w:t>
      </w:r>
      <w:r w:rsidRPr="00B70517">
        <w:rPr>
          <w:sz w:val="24"/>
          <w:szCs w:val="24"/>
          <w:lang w:val="en-AU"/>
        </w:rPr>
        <w:t>data.</w:t>
      </w:r>
      <w:r w:rsidRPr="00B70517">
        <w:rPr>
          <w:spacing w:val="-1"/>
          <w:sz w:val="24"/>
          <w:szCs w:val="24"/>
          <w:lang w:val="en-AU"/>
        </w:rPr>
        <w:t xml:space="preserve"> </w:t>
      </w:r>
      <w:r w:rsidRPr="00B70517">
        <w:rPr>
          <w:i/>
          <w:sz w:val="24"/>
          <w:szCs w:val="24"/>
          <w:lang w:val="en-AU"/>
        </w:rPr>
        <w:t>Journal</w:t>
      </w:r>
      <w:r w:rsidRPr="00B70517">
        <w:rPr>
          <w:i/>
          <w:spacing w:val="-1"/>
          <w:sz w:val="24"/>
          <w:szCs w:val="24"/>
          <w:lang w:val="en-AU"/>
        </w:rPr>
        <w:t xml:space="preserve"> </w:t>
      </w:r>
      <w:r w:rsidRPr="00B70517">
        <w:rPr>
          <w:i/>
          <w:sz w:val="24"/>
          <w:szCs w:val="24"/>
          <w:lang w:val="en-AU"/>
        </w:rPr>
        <w:t>of</w:t>
      </w:r>
      <w:r w:rsidRPr="00B70517">
        <w:rPr>
          <w:i/>
          <w:spacing w:val="-1"/>
          <w:sz w:val="24"/>
          <w:szCs w:val="24"/>
          <w:lang w:val="en-AU"/>
        </w:rPr>
        <w:t xml:space="preserve"> </w:t>
      </w:r>
      <w:r w:rsidRPr="00B70517">
        <w:rPr>
          <w:i/>
          <w:sz w:val="24"/>
          <w:szCs w:val="24"/>
          <w:lang w:val="en-AU"/>
        </w:rPr>
        <w:t>Catalan</w:t>
      </w:r>
      <w:r w:rsidRPr="00B70517">
        <w:rPr>
          <w:i/>
          <w:spacing w:val="-2"/>
          <w:sz w:val="24"/>
          <w:szCs w:val="24"/>
          <w:lang w:val="en-AU"/>
        </w:rPr>
        <w:t xml:space="preserve"> </w:t>
      </w:r>
      <w:r w:rsidRPr="00B70517">
        <w:rPr>
          <w:i/>
          <w:sz w:val="24"/>
          <w:szCs w:val="24"/>
          <w:lang w:val="en-AU"/>
        </w:rPr>
        <w:t>Intellectual</w:t>
      </w:r>
      <w:r w:rsidRPr="00B70517">
        <w:rPr>
          <w:i/>
          <w:spacing w:val="-1"/>
          <w:sz w:val="24"/>
          <w:szCs w:val="24"/>
          <w:lang w:val="en-AU"/>
        </w:rPr>
        <w:t xml:space="preserve"> </w:t>
      </w:r>
      <w:r w:rsidRPr="00B70517">
        <w:rPr>
          <w:i/>
          <w:sz w:val="24"/>
          <w:szCs w:val="24"/>
          <w:lang w:val="en-AU"/>
        </w:rPr>
        <w:t>History</w:t>
      </w:r>
      <w:r w:rsidRPr="00B70517">
        <w:rPr>
          <w:sz w:val="24"/>
          <w:szCs w:val="24"/>
          <w:lang w:val="en-AU"/>
        </w:rPr>
        <w:t xml:space="preserve">, </w:t>
      </w:r>
      <w:r w:rsidRPr="00B70517">
        <w:rPr>
          <w:i/>
          <w:sz w:val="24"/>
          <w:szCs w:val="24"/>
          <w:lang w:val="en-AU"/>
        </w:rPr>
        <w:t>1</w:t>
      </w:r>
      <w:r w:rsidRPr="00B70517">
        <w:rPr>
          <w:i/>
          <w:spacing w:val="-1"/>
          <w:sz w:val="24"/>
          <w:szCs w:val="24"/>
          <w:lang w:val="en-AU"/>
        </w:rPr>
        <w:t xml:space="preserve"> </w:t>
      </w:r>
      <w:r w:rsidRPr="00B70517">
        <w:rPr>
          <w:sz w:val="24"/>
          <w:szCs w:val="24"/>
          <w:lang w:val="en-AU"/>
        </w:rPr>
        <w:t>(11):</w:t>
      </w:r>
      <w:r w:rsidRPr="00B70517">
        <w:rPr>
          <w:spacing w:val="-2"/>
          <w:sz w:val="24"/>
          <w:szCs w:val="24"/>
          <w:lang w:val="en-AU"/>
        </w:rPr>
        <w:t xml:space="preserve"> </w:t>
      </w:r>
      <w:r w:rsidRPr="00B70517">
        <w:rPr>
          <w:sz w:val="24"/>
          <w:szCs w:val="24"/>
          <w:lang w:val="en-AU"/>
        </w:rPr>
        <w:t>144-149.</w:t>
      </w:r>
    </w:p>
    <w:p w14:paraId="4C1A9981" w14:textId="77777777" w:rsidR="000416D7" w:rsidRPr="002479D7" w:rsidRDefault="000416D7" w:rsidP="000416D7">
      <w:pPr>
        <w:pStyle w:val="Textindependent"/>
        <w:spacing w:after="160"/>
        <w:ind w:left="470" w:right="113" w:hanging="357"/>
        <w:jc w:val="both"/>
        <w:rPr>
          <w:sz w:val="24"/>
          <w:szCs w:val="24"/>
          <w:lang w:val="es-ES"/>
        </w:rPr>
      </w:pPr>
      <w:proofErr w:type="spellStart"/>
      <w:r w:rsidRPr="002479D7">
        <w:rPr>
          <w:sz w:val="24"/>
          <w:szCs w:val="24"/>
          <w:lang w:val="en-AU"/>
        </w:rPr>
        <w:t>Montagut</w:t>
      </w:r>
      <w:proofErr w:type="spellEnd"/>
      <w:r w:rsidRPr="002479D7">
        <w:rPr>
          <w:sz w:val="24"/>
          <w:szCs w:val="24"/>
          <w:lang w:val="en-AU"/>
        </w:rPr>
        <w:t xml:space="preserve"> </w:t>
      </w:r>
      <w:proofErr w:type="spellStart"/>
      <w:r w:rsidRPr="002479D7">
        <w:rPr>
          <w:sz w:val="24"/>
          <w:szCs w:val="24"/>
          <w:lang w:val="en-AU"/>
        </w:rPr>
        <w:t>i</w:t>
      </w:r>
      <w:proofErr w:type="spellEnd"/>
      <w:r w:rsidRPr="002479D7">
        <w:rPr>
          <w:sz w:val="24"/>
          <w:szCs w:val="24"/>
          <w:lang w:val="en-AU"/>
        </w:rPr>
        <w:t xml:space="preserve"> </w:t>
      </w:r>
      <w:proofErr w:type="spellStart"/>
      <w:r w:rsidRPr="002479D7">
        <w:rPr>
          <w:sz w:val="24"/>
          <w:szCs w:val="24"/>
          <w:lang w:val="en-AU"/>
        </w:rPr>
        <w:t>Estragués</w:t>
      </w:r>
      <w:proofErr w:type="spellEnd"/>
      <w:r w:rsidRPr="002479D7">
        <w:rPr>
          <w:sz w:val="24"/>
          <w:szCs w:val="24"/>
          <w:lang w:val="en-AU"/>
        </w:rPr>
        <w:t xml:space="preserve">, T. de. </w:t>
      </w:r>
      <w:proofErr w:type="gramStart"/>
      <w:r w:rsidRPr="002479D7">
        <w:rPr>
          <w:sz w:val="24"/>
          <w:szCs w:val="24"/>
          <w:lang w:val="en-AU"/>
        </w:rPr>
        <w:t>1989. ”Pactisme</w:t>
      </w:r>
      <w:proofErr w:type="gramEnd"/>
      <w:r w:rsidRPr="002479D7">
        <w:rPr>
          <w:sz w:val="24"/>
          <w:szCs w:val="24"/>
          <w:lang w:val="en-AU"/>
        </w:rPr>
        <w:t xml:space="preserve"> o </w:t>
      </w:r>
      <w:proofErr w:type="spellStart"/>
      <w:r w:rsidRPr="002479D7">
        <w:rPr>
          <w:sz w:val="24"/>
          <w:szCs w:val="24"/>
          <w:lang w:val="en-AU"/>
        </w:rPr>
        <w:t>absolutisme</w:t>
      </w:r>
      <w:proofErr w:type="spellEnd"/>
      <w:r w:rsidRPr="002479D7">
        <w:rPr>
          <w:sz w:val="24"/>
          <w:szCs w:val="24"/>
          <w:lang w:val="en-AU"/>
        </w:rPr>
        <w:t xml:space="preserve"> a Catalunya: les grans </w:t>
      </w:r>
      <w:proofErr w:type="spellStart"/>
      <w:r w:rsidRPr="002479D7">
        <w:rPr>
          <w:sz w:val="24"/>
          <w:szCs w:val="24"/>
          <w:lang w:val="en-AU"/>
        </w:rPr>
        <w:t>institucions</w:t>
      </w:r>
      <w:proofErr w:type="spellEnd"/>
      <w:r w:rsidRPr="002479D7">
        <w:rPr>
          <w:sz w:val="24"/>
          <w:szCs w:val="24"/>
          <w:lang w:val="en-AU"/>
        </w:rPr>
        <w:t xml:space="preserve"> de govern (s. XV-</w:t>
      </w:r>
      <w:r w:rsidRPr="002479D7">
        <w:rPr>
          <w:spacing w:val="1"/>
          <w:sz w:val="24"/>
          <w:szCs w:val="24"/>
          <w:lang w:val="en-AU"/>
        </w:rPr>
        <w:t xml:space="preserve"> </w:t>
      </w:r>
      <w:r w:rsidRPr="002479D7">
        <w:rPr>
          <w:sz w:val="24"/>
          <w:szCs w:val="24"/>
          <w:lang w:val="en-AU"/>
        </w:rPr>
        <w:t>XVI)”.</w:t>
      </w:r>
      <w:r w:rsidRPr="002479D7">
        <w:rPr>
          <w:spacing w:val="-1"/>
          <w:sz w:val="24"/>
          <w:szCs w:val="24"/>
          <w:lang w:val="en-AU"/>
        </w:rPr>
        <w:t xml:space="preserve"> </w:t>
      </w:r>
      <w:r w:rsidRPr="002479D7">
        <w:rPr>
          <w:i/>
          <w:sz w:val="24"/>
          <w:szCs w:val="24"/>
          <w:lang w:val="es-ES"/>
        </w:rPr>
        <w:t>Anuario</w:t>
      </w:r>
      <w:r w:rsidRPr="002479D7">
        <w:rPr>
          <w:i/>
          <w:spacing w:val="-2"/>
          <w:sz w:val="24"/>
          <w:szCs w:val="24"/>
          <w:lang w:val="es-ES"/>
        </w:rPr>
        <w:t xml:space="preserve"> </w:t>
      </w:r>
      <w:r w:rsidRPr="002479D7">
        <w:rPr>
          <w:i/>
          <w:sz w:val="24"/>
          <w:szCs w:val="24"/>
          <w:lang w:val="es-ES"/>
        </w:rPr>
        <w:t>de</w:t>
      </w:r>
      <w:r w:rsidRPr="002479D7">
        <w:rPr>
          <w:i/>
          <w:spacing w:val="-1"/>
          <w:sz w:val="24"/>
          <w:szCs w:val="24"/>
          <w:lang w:val="es-ES"/>
        </w:rPr>
        <w:t xml:space="preserve"> </w:t>
      </w:r>
      <w:r w:rsidRPr="002479D7">
        <w:rPr>
          <w:i/>
          <w:sz w:val="24"/>
          <w:szCs w:val="24"/>
          <w:lang w:val="es-ES"/>
        </w:rPr>
        <w:t>estudios</w:t>
      </w:r>
      <w:r w:rsidRPr="002479D7">
        <w:rPr>
          <w:i/>
          <w:spacing w:val="-1"/>
          <w:sz w:val="24"/>
          <w:szCs w:val="24"/>
          <w:lang w:val="es-ES"/>
        </w:rPr>
        <w:t xml:space="preserve"> </w:t>
      </w:r>
      <w:r w:rsidRPr="002479D7">
        <w:rPr>
          <w:i/>
          <w:sz w:val="24"/>
          <w:szCs w:val="24"/>
          <w:lang w:val="es-ES"/>
        </w:rPr>
        <w:t>Medievales</w:t>
      </w:r>
      <w:r w:rsidRPr="002479D7">
        <w:rPr>
          <w:sz w:val="24"/>
          <w:szCs w:val="24"/>
          <w:lang w:val="es-ES"/>
        </w:rPr>
        <w:t>,</w:t>
      </w:r>
      <w:r w:rsidRPr="002479D7">
        <w:rPr>
          <w:spacing w:val="-2"/>
          <w:sz w:val="24"/>
          <w:szCs w:val="24"/>
          <w:lang w:val="es-ES"/>
        </w:rPr>
        <w:t xml:space="preserve"> </w:t>
      </w:r>
      <w:r w:rsidRPr="002479D7">
        <w:rPr>
          <w:sz w:val="24"/>
          <w:szCs w:val="24"/>
          <w:lang w:val="es-ES"/>
        </w:rPr>
        <w:t>19:</w:t>
      </w:r>
      <w:r w:rsidRPr="002479D7">
        <w:rPr>
          <w:spacing w:val="-2"/>
          <w:sz w:val="24"/>
          <w:szCs w:val="24"/>
          <w:lang w:val="es-ES"/>
        </w:rPr>
        <w:t xml:space="preserve"> </w:t>
      </w:r>
      <w:r w:rsidRPr="002479D7">
        <w:rPr>
          <w:sz w:val="24"/>
          <w:szCs w:val="24"/>
          <w:lang w:val="es-ES"/>
        </w:rPr>
        <w:t>669-680.</w:t>
      </w:r>
    </w:p>
    <w:p w14:paraId="337FD9BB" w14:textId="77777777" w:rsidR="000416D7" w:rsidRPr="002479D7" w:rsidRDefault="000416D7" w:rsidP="000416D7">
      <w:pPr>
        <w:pStyle w:val="Textindependent"/>
        <w:spacing w:after="160"/>
        <w:ind w:left="470" w:right="113" w:hanging="357"/>
        <w:jc w:val="both"/>
        <w:rPr>
          <w:sz w:val="24"/>
          <w:szCs w:val="24"/>
          <w:lang w:val="es-ES"/>
        </w:rPr>
      </w:pPr>
      <w:r w:rsidRPr="002479D7">
        <w:rPr>
          <w:sz w:val="24"/>
          <w:szCs w:val="24"/>
          <w:lang w:val="es-ES"/>
        </w:rPr>
        <w:t xml:space="preserve">Montagut i </w:t>
      </w:r>
      <w:proofErr w:type="spellStart"/>
      <w:r w:rsidRPr="002479D7">
        <w:rPr>
          <w:sz w:val="24"/>
          <w:szCs w:val="24"/>
          <w:lang w:val="es-ES"/>
        </w:rPr>
        <w:t>Estragués</w:t>
      </w:r>
      <w:proofErr w:type="spellEnd"/>
      <w:r w:rsidRPr="002479D7">
        <w:rPr>
          <w:sz w:val="24"/>
          <w:szCs w:val="24"/>
          <w:lang w:val="es-ES"/>
        </w:rPr>
        <w:t xml:space="preserve">, T. de (ed.). </w:t>
      </w:r>
      <w:r w:rsidRPr="002479D7">
        <w:rPr>
          <w:sz w:val="24"/>
          <w:szCs w:val="24"/>
          <w:lang w:val="fr-FR"/>
        </w:rPr>
        <w:t xml:space="preserve">2006 [1634]. </w:t>
      </w:r>
      <w:proofErr w:type="spellStart"/>
      <w:r w:rsidRPr="002479D7">
        <w:rPr>
          <w:i/>
          <w:sz w:val="24"/>
          <w:szCs w:val="24"/>
          <w:lang w:val="fr-FR"/>
        </w:rPr>
        <w:t>Llibre</w:t>
      </w:r>
      <w:proofErr w:type="spellEnd"/>
      <w:r w:rsidRPr="002479D7">
        <w:rPr>
          <w:i/>
          <w:sz w:val="24"/>
          <w:szCs w:val="24"/>
          <w:lang w:val="fr-FR"/>
        </w:rPr>
        <w:t xml:space="preserve"> </w:t>
      </w:r>
      <w:proofErr w:type="spellStart"/>
      <w:r w:rsidRPr="002479D7">
        <w:rPr>
          <w:i/>
          <w:sz w:val="24"/>
          <w:szCs w:val="24"/>
          <w:lang w:val="fr-FR"/>
        </w:rPr>
        <w:t>dels</w:t>
      </w:r>
      <w:proofErr w:type="spellEnd"/>
      <w:r w:rsidRPr="002479D7">
        <w:rPr>
          <w:i/>
          <w:sz w:val="24"/>
          <w:szCs w:val="24"/>
          <w:lang w:val="fr-FR"/>
        </w:rPr>
        <w:t xml:space="preserve"> quatre </w:t>
      </w:r>
      <w:proofErr w:type="spellStart"/>
      <w:r w:rsidRPr="002479D7">
        <w:rPr>
          <w:i/>
          <w:sz w:val="24"/>
          <w:szCs w:val="24"/>
          <w:lang w:val="fr-FR"/>
        </w:rPr>
        <w:t>senyals</w:t>
      </w:r>
      <w:proofErr w:type="spellEnd"/>
      <w:r w:rsidRPr="002479D7">
        <w:rPr>
          <w:i/>
          <w:sz w:val="24"/>
          <w:szCs w:val="24"/>
          <w:lang w:val="fr-FR"/>
        </w:rPr>
        <w:t xml:space="preserve"> </w:t>
      </w:r>
      <w:r w:rsidRPr="002479D7">
        <w:rPr>
          <w:sz w:val="24"/>
          <w:szCs w:val="24"/>
          <w:lang w:val="fr-FR"/>
        </w:rPr>
        <w:t>(</w:t>
      </w:r>
      <w:proofErr w:type="spellStart"/>
      <w:r w:rsidRPr="002479D7">
        <w:rPr>
          <w:sz w:val="24"/>
          <w:szCs w:val="24"/>
          <w:lang w:val="fr-FR"/>
        </w:rPr>
        <w:t>edició</w:t>
      </w:r>
      <w:proofErr w:type="spellEnd"/>
      <w:r w:rsidRPr="002479D7">
        <w:rPr>
          <w:sz w:val="24"/>
          <w:szCs w:val="24"/>
          <w:lang w:val="fr-FR"/>
        </w:rPr>
        <w:t xml:space="preserve"> </w:t>
      </w:r>
      <w:proofErr w:type="spellStart"/>
      <w:r w:rsidRPr="002479D7">
        <w:rPr>
          <w:sz w:val="24"/>
          <w:szCs w:val="24"/>
          <w:lang w:val="fr-FR"/>
        </w:rPr>
        <w:t>facsímil</w:t>
      </w:r>
      <w:proofErr w:type="spellEnd"/>
      <w:r w:rsidRPr="002479D7">
        <w:rPr>
          <w:sz w:val="24"/>
          <w:szCs w:val="24"/>
          <w:lang w:val="fr-FR"/>
        </w:rPr>
        <w:t xml:space="preserve">, 2 Vol.). </w:t>
      </w:r>
      <w:r w:rsidRPr="002479D7">
        <w:rPr>
          <w:sz w:val="24"/>
          <w:szCs w:val="24"/>
          <w:lang w:val="es-ES"/>
        </w:rPr>
        <w:t>Barcelona: Editorial Base i</w:t>
      </w:r>
      <w:r w:rsidRPr="002479D7">
        <w:rPr>
          <w:spacing w:val="1"/>
          <w:sz w:val="24"/>
          <w:szCs w:val="24"/>
          <w:lang w:val="es-ES"/>
        </w:rPr>
        <w:t xml:space="preserve"> </w:t>
      </w:r>
      <w:proofErr w:type="spellStart"/>
      <w:r w:rsidRPr="002479D7">
        <w:rPr>
          <w:sz w:val="24"/>
          <w:szCs w:val="24"/>
          <w:lang w:val="es-ES"/>
        </w:rPr>
        <w:t>Enciclopèdia</w:t>
      </w:r>
      <w:proofErr w:type="spellEnd"/>
      <w:r w:rsidRPr="002479D7">
        <w:rPr>
          <w:spacing w:val="-3"/>
          <w:sz w:val="24"/>
          <w:szCs w:val="24"/>
          <w:lang w:val="es-ES"/>
        </w:rPr>
        <w:t xml:space="preserve"> </w:t>
      </w:r>
      <w:proofErr w:type="gramStart"/>
      <w:r w:rsidRPr="002479D7">
        <w:rPr>
          <w:sz w:val="24"/>
          <w:szCs w:val="24"/>
          <w:lang w:val="es-ES"/>
        </w:rPr>
        <w:t>Catalana</w:t>
      </w:r>
      <w:proofErr w:type="gramEnd"/>
      <w:r w:rsidRPr="002479D7">
        <w:rPr>
          <w:spacing w:val="-1"/>
          <w:sz w:val="24"/>
          <w:szCs w:val="24"/>
          <w:lang w:val="es-ES"/>
        </w:rPr>
        <w:t xml:space="preserve"> </w:t>
      </w:r>
      <w:r w:rsidRPr="002479D7">
        <w:rPr>
          <w:sz w:val="24"/>
          <w:szCs w:val="24"/>
          <w:lang w:val="es-ES"/>
        </w:rPr>
        <w:t>[1634].</w:t>
      </w:r>
    </w:p>
    <w:p w14:paraId="4AD0BC0A" w14:textId="77777777" w:rsidR="000416D7" w:rsidRPr="002479D7" w:rsidRDefault="000416D7" w:rsidP="000416D7">
      <w:pPr>
        <w:spacing w:after="160"/>
        <w:ind w:left="470" w:right="113" w:hanging="357"/>
        <w:jc w:val="both"/>
        <w:rPr>
          <w:sz w:val="24"/>
          <w:szCs w:val="24"/>
          <w:lang w:val="es-ES"/>
        </w:rPr>
      </w:pPr>
      <w:r w:rsidRPr="002479D7">
        <w:rPr>
          <w:sz w:val="24"/>
          <w:szCs w:val="24"/>
          <w:lang w:val="es-ES"/>
        </w:rPr>
        <w:t>Montagut</w:t>
      </w:r>
      <w:r w:rsidRPr="002479D7">
        <w:rPr>
          <w:spacing w:val="33"/>
          <w:sz w:val="24"/>
          <w:szCs w:val="24"/>
          <w:lang w:val="es-ES"/>
        </w:rPr>
        <w:t xml:space="preserve"> </w:t>
      </w:r>
      <w:r w:rsidRPr="002479D7">
        <w:rPr>
          <w:sz w:val="24"/>
          <w:szCs w:val="24"/>
          <w:lang w:val="es-ES"/>
        </w:rPr>
        <w:t>i</w:t>
      </w:r>
      <w:r w:rsidRPr="002479D7">
        <w:rPr>
          <w:spacing w:val="34"/>
          <w:sz w:val="24"/>
          <w:szCs w:val="24"/>
          <w:lang w:val="es-ES"/>
        </w:rPr>
        <w:t xml:space="preserve"> </w:t>
      </w:r>
      <w:proofErr w:type="spellStart"/>
      <w:r w:rsidRPr="002479D7">
        <w:rPr>
          <w:sz w:val="24"/>
          <w:szCs w:val="24"/>
          <w:lang w:val="es-ES"/>
        </w:rPr>
        <w:t>Estragués</w:t>
      </w:r>
      <w:proofErr w:type="spellEnd"/>
      <w:r w:rsidRPr="002479D7">
        <w:rPr>
          <w:sz w:val="24"/>
          <w:szCs w:val="24"/>
          <w:lang w:val="es-ES"/>
        </w:rPr>
        <w:t>,</w:t>
      </w:r>
      <w:r w:rsidRPr="002479D7">
        <w:rPr>
          <w:spacing w:val="35"/>
          <w:sz w:val="24"/>
          <w:szCs w:val="24"/>
          <w:lang w:val="es-ES"/>
        </w:rPr>
        <w:t xml:space="preserve"> </w:t>
      </w:r>
      <w:r w:rsidRPr="002479D7">
        <w:rPr>
          <w:sz w:val="24"/>
          <w:szCs w:val="24"/>
          <w:lang w:val="es-ES"/>
        </w:rPr>
        <w:t>T.</w:t>
      </w:r>
      <w:r w:rsidRPr="002479D7">
        <w:rPr>
          <w:spacing w:val="35"/>
          <w:sz w:val="24"/>
          <w:szCs w:val="24"/>
          <w:lang w:val="es-ES"/>
        </w:rPr>
        <w:t xml:space="preserve"> </w:t>
      </w:r>
      <w:r w:rsidRPr="002479D7">
        <w:rPr>
          <w:sz w:val="24"/>
          <w:szCs w:val="24"/>
          <w:lang w:val="es-ES"/>
        </w:rPr>
        <w:t>de. 2012.</w:t>
      </w:r>
      <w:r w:rsidRPr="002479D7">
        <w:rPr>
          <w:spacing w:val="34"/>
          <w:sz w:val="24"/>
          <w:szCs w:val="24"/>
          <w:lang w:val="es-ES"/>
        </w:rPr>
        <w:t xml:space="preserve"> </w:t>
      </w:r>
      <w:r w:rsidRPr="002479D7">
        <w:rPr>
          <w:sz w:val="24"/>
          <w:szCs w:val="24"/>
          <w:lang w:val="es-ES"/>
        </w:rPr>
        <w:t>“La</w:t>
      </w:r>
      <w:r w:rsidRPr="002479D7">
        <w:rPr>
          <w:spacing w:val="34"/>
          <w:sz w:val="24"/>
          <w:szCs w:val="24"/>
          <w:lang w:val="es-ES"/>
        </w:rPr>
        <w:t xml:space="preserve"> </w:t>
      </w:r>
      <w:proofErr w:type="spellStart"/>
      <w:r w:rsidRPr="002479D7">
        <w:rPr>
          <w:sz w:val="24"/>
          <w:szCs w:val="24"/>
          <w:lang w:val="es-ES"/>
        </w:rPr>
        <w:t>constitució</w:t>
      </w:r>
      <w:proofErr w:type="spellEnd"/>
      <w:r w:rsidRPr="002479D7">
        <w:rPr>
          <w:spacing w:val="34"/>
          <w:sz w:val="24"/>
          <w:szCs w:val="24"/>
          <w:lang w:val="es-ES"/>
        </w:rPr>
        <w:t xml:space="preserve"> </w:t>
      </w:r>
      <w:r w:rsidRPr="002479D7">
        <w:rPr>
          <w:sz w:val="24"/>
          <w:szCs w:val="24"/>
          <w:lang w:val="es-ES"/>
        </w:rPr>
        <w:t>política</w:t>
      </w:r>
      <w:r w:rsidRPr="002479D7">
        <w:rPr>
          <w:spacing w:val="34"/>
          <w:sz w:val="24"/>
          <w:szCs w:val="24"/>
          <w:lang w:val="es-ES"/>
        </w:rPr>
        <w:t xml:space="preserve"> </w:t>
      </w:r>
      <w:r w:rsidRPr="002479D7">
        <w:rPr>
          <w:sz w:val="24"/>
          <w:szCs w:val="24"/>
          <w:lang w:val="es-ES"/>
        </w:rPr>
        <w:t>de</w:t>
      </w:r>
      <w:r w:rsidRPr="002479D7">
        <w:rPr>
          <w:spacing w:val="34"/>
          <w:sz w:val="24"/>
          <w:szCs w:val="24"/>
          <w:lang w:val="es-ES"/>
        </w:rPr>
        <w:t xml:space="preserve"> </w:t>
      </w:r>
      <w:r w:rsidRPr="002479D7">
        <w:rPr>
          <w:sz w:val="24"/>
          <w:szCs w:val="24"/>
          <w:lang w:val="es-ES"/>
        </w:rPr>
        <w:t>la</w:t>
      </w:r>
      <w:r w:rsidRPr="002479D7">
        <w:rPr>
          <w:spacing w:val="34"/>
          <w:sz w:val="24"/>
          <w:szCs w:val="24"/>
          <w:lang w:val="es-ES"/>
        </w:rPr>
        <w:t xml:space="preserve"> </w:t>
      </w:r>
      <w:r w:rsidRPr="002479D7">
        <w:rPr>
          <w:sz w:val="24"/>
          <w:szCs w:val="24"/>
          <w:lang w:val="es-ES"/>
        </w:rPr>
        <w:t>Corona</w:t>
      </w:r>
      <w:r w:rsidRPr="002479D7">
        <w:rPr>
          <w:spacing w:val="34"/>
          <w:sz w:val="24"/>
          <w:szCs w:val="24"/>
          <w:lang w:val="es-ES"/>
        </w:rPr>
        <w:t xml:space="preserve"> </w:t>
      </w:r>
      <w:r w:rsidRPr="002479D7">
        <w:rPr>
          <w:sz w:val="24"/>
          <w:szCs w:val="24"/>
          <w:lang w:val="es-ES"/>
        </w:rPr>
        <w:t>d’Aragó” in</w:t>
      </w:r>
      <w:r w:rsidRPr="002479D7">
        <w:rPr>
          <w:spacing w:val="-2"/>
          <w:sz w:val="24"/>
          <w:szCs w:val="24"/>
          <w:lang w:val="es-ES"/>
        </w:rPr>
        <w:t xml:space="preserve"> </w:t>
      </w:r>
      <w:r w:rsidRPr="002479D7">
        <w:rPr>
          <w:i/>
          <w:sz w:val="24"/>
          <w:szCs w:val="24"/>
          <w:lang w:val="es-ES"/>
        </w:rPr>
        <w:t>El</w:t>
      </w:r>
      <w:r w:rsidRPr="002479D7">
        <w:rPr>
          <w:i/>
          <w:spacing w:val="34"/>
          <w:sz w:val="24"/>
          <w:szCs w:val="24"/>
          <w:lang w:val="es-ES"/>
        </w:rPr>
        <w:t xml:space="preserve"> </w:t>
      </w:r>
      <w:r w:rsidRPr="002479D7">
        <w:rPr>
          <w:i/>
          <w:sz w:val="24"/>
          <w:szCs w:val="24"/>
          <w:lang w:val="es-ES"/>
        </w:rPr>
        <w:t>Compromiso</w:t>
      </w:r>
      <w:r w:rsidRPr="002479D7">
        <w:rPr>
          <w:i/>
          <w:spacing w:val="34"/>
          <w:sz w:val="24"/>
          <w:szCs w:val="24"/>
          <w:lang w:val="es-ES"/>
        </w:rPr>
        <w:t xml:space="preserve"> </w:t>
      </w:r>
      <w:r w:rsidRPr="002479D7">
        <w:rPr>
          <w:i/>
          <w:sz w:val="24"/>
          <w:szCs w:val="24"/>
          <w:lang w:val="es-ES"/>
        </w:rPr>
        <w:t>de</w:t>
      </w:r>
      <w:r w:rsidRPr="002479D7">
        <w:rPr>
          <w:i/>
          <w:spacing w:val="34"/>
          <w:sz w:val="24"/>
          <w:szCs w:val="24"/>
          <w:lang w:val="es-ES"/>
        </w:rPr>
        <w:t xml:space="preserve"> </w:t>
      </w:r>
      <w:r w:rsidRPr="002479D7">
        <w:rPr>
          <w:i/>
          <w:sz w:val="24"/>
          <w:szCs w:val="24"/>
          <w:lang w:val="es-ES"/>
        </w:rPr>
        <w:t>Caspe</w:t>
      </w:r>
      <w:r w:rsidRPr="002479D7">
        <w:rPr>
          <w:i/>
          <w:spacing w:val="1"/>
          <w:sz w:val="24"/>
          <w:szCs w:val="24"/>
          <w:lang w:val="es-ES"/>
        </w:rPr>
        <w:t xml:space="preserve"> </w:t>
      </w:r>
      <w:r w:rsidRPr="002479D7">
        <w:rPr>
          <w:i/>
          <w:sz w:val="24"/>
          <w:szCs w:val="24"/>
          <w:lang w:val="es-ES"/>
        </w:rPr>
        <w:t xml:space="preserve">(1412), cambios </w:t>
      </w:r>
      <w:proofErr w:type="spellStart"/>
      <w:r w:rsidRPr="002479D7">
        <w:rPr>
          <w:i/>
          <w:sz w:val="24"/>
          <w:szCs w:val="24"/>
          <w:lang w:val="es-ES"/>
        </w:rPr>
        <w:t>dnásticos</w:t>
      </w:r>
      <w:proofErr w:type="spellEnd"/>
      <w:r w:rsidRPr="002479D7">
        <w:rPr>
          <w:i/>
          <w:sz w:val="24"/>
          <w:szCs w:val="24"/>
          <w:lang w:val="es-ES"/>
        </w:rPr>
        <w:t xml:space="preserve"> y Constituciones políticas en la Corona de Aragón. </w:t>
      </w:r>
      <w:r w:rsidRPr="002479D7">
        <w:rPr>
          <w:sz w:val="24"/>
          <w:szCs w:val="24"/>
          <w:lang w:val="es-ES"/>
        </w:rPr>
        <w:t>Ed., María Isabel Falcón Pérez.</w:t>
      </w:r>
      <w:r w:rsidRPr="002479D7">
        <w:rPr>
          <w:spacing w:val="1"/>
          <w:sz w:val="24"/>
          <w:szCs w:val="24"/>
          <w:lang w:val="es-ES"/>
        </w:rPr>
        <w:t xml:space="preserve"> </w:t>
      </w:r>
      <w:r w:rsidRPr="002479D7">
        <w:rPr>
          <w:sz w:val="24"/>
          <w:szCs w:val="24"/>
          <w:lang w:val="es-ES"/>
        </w:rPr>
        <w:t>Zaragoza:</w:t>
      </w:r>
      <w:r w:rsidRPr="002479D7">
        <w:rPr>
          <w:spacing w:val="-2"/>
          <w:sz w:val="24"/>
          <w:szCs w:val="24"/>
          <w:lang w:val="es-ES"/>
        </w:rPr>
        <w:t xml:space="preserve"> </w:t>
      </w:r>
      <w:r w:rsidRPr="002479D7">
        <w:rPr>
          <w:sz w:val="24"/>
          <w:szCs w:val="24"/>
          <w:lang w:val="es-ES"/>
        </w:rPr>
        <w:t>Cortes</w:t>
      </w:r>
      <w:r w:rsidRPr="002479D7">
        <w:rPr>
          <w:spacing w:val="-1"/>
          <w:sz w:val="24"/>
          <w:szCs w:val="24"/>
          <w:lang w:val="es-ES"/>
        </w:rPr>
        <w:t xml:space="preserve"> </w:t>
      </w:r>
      <w:r w:rsidRPr="002479D7">
        <w:rPr>
          <w:sz w:val="24"/>
          <w:szCs w:val="24"/>
          <w:lang w:val="es-ES"/>
        </w:rPr>
        <w:t>de</w:t>
      </w:r>
      <w:r w:rsidRPr="002479D7">
        <w:rPr>
          <w:spacing w:val="-2"/>
          <w:sz w:val="24"/>
          <w:szCs w:val="24"/>
          <w:lang w:val="es-ES"/>
        </w:rPr>
        <w:t xml:space="preserve"> </w:t>
      </w:r>
      <w:r w:rsidRPr="002479D7">
        <w:rPr>
          <w:sz w:val="24"/>
          <w:szCs w:val="24"/>
          <w:lang w:val="es-ES"/>
        </w:rPr>
        <w:t>Aragón,</w:t>
      </w:r>
      <w:r w:rsidRPr="002479D7">
        <w:rPr>
          <w:spacing w:val="-2"/>
          <w:sz w:val="24"/>
          <w:szCs w:val="24"/>
          <w:lang w:val="es-ES"/>
        </w:rPr>
        <w:t xml:space="preserve"> </w:t>
      </w:r>
      <w:r w:rsidRPr="002479D7">
        <w:rPr>
          <w:sz w:val="24"/>
          <w:szCs w:val="24"/>
          <w:lang w:val="es-ES"/>
        </w:rPr>
        <w:t>Gobierno</w:t>
      </w:r>
      <w:r w:rsidRPr="002479D7">
        <w:rPr>
          <w:spacing w:val="-2"/>
          <w:sz w:val="24"/>
          <w:szCs w:val="24"/>
          <w:lang w:val="es-ES"/>
        </w:rPr>
        <w:t xml:space="preserve"> </w:t>
      </w:r>
      <w:r w:rsidRPr="002479D7">
        <w:rPr>
          <w:sz w:val="24"/>
          <w:szCs w:val="24"/>
          <w:lang w:val="es-ES"/>
        </w:rPr>
        <w:t>de</w:t>
      </w:r>
      <w:r w:rsidRPr="002479D7">
        <w:rPr>
          <w:spacing w:val="-2"/>
          <w:sz w:val="24"/>
          <w:szCs w:val="24"/>
          <w:lang w:val="es-ES"/>
        </w:rPr>
        <w:t xml:space="preserve"> </w:t>
      </w:r>
      <w:r w:rsidRPr="002479D7">
        <w:rPr>
          <w:sz w:val="24"/>
          <w:szCs w:val="24"/>
          <w:lang w:val="es-ES"/>
        </w:rPr>
        <w:t>Aragón</w:t>
      </w:r>
      <w:r w:rsidRPr="002479D7">
        <w:rPr>
          <w:spacing w:val="-1"/>
          <w:sz w:val="24"/>
          <w:szCs w:val="24"/>
          <w:lang w:val="es-ES"/>
        </w:rPr>
        <w:t xml:space="preserve"> </w:t>
      </w:r>
      <w:r w:rsidRPr="002479D7">
        <w:rPr>
          <w:sz w:val="24"/>
          <w:szCs w:val="24"/>
          <w:lang w:val="es-ES"/>
        </w:rPr>
        <w:t>e</w:t>
      </w:r>
      <w:r w:rsidRPr="002479D7">
        <w:rPr>
          <w:spacing w:val="-2"/>
          <w:sz w:val="24"/>
          <w:szCs w:val="24"/>
          <w:lang w:val="es-ES"/>
        </w:rPr>
        <w:t xml:space="preserve"> </w:t>
      </w:r>
      <w:r w:rsidRPr="002479D7">
        <w:rPr>
          <w:sz w:val="24"/>
          <w:szCs w:val="24"/>
          <w:lang w:val="es-ES"/>
        </w:rPr>
        <w:t>Ibercaja,</w:t>
      </w:r>
      <w:r w:rsidRPr="002479D7">
        <w:rPr>
          <w:spacing w:val="-2"/>
          <w:sz w:val="24"/>
          <w:szCs w:val="24"/>
          <w:lang w:val="es-ES"/>
        </w:rPr>
        <w:t xml:space="preserve"> p</w:t>
      </w:r>
      <w:r w:rsidRPr="002479D7">
        <w:rPr>
          <w:sz w:val="24"/>
          <w:szCs w:val="24"/>
          <w:lang w:val="es-ES"/>
        </w:rPr>
        <w:t>p.</w:t>
      </w:r>
      <w:r w:rsidRPr="002479D7">
        <w:rPr>
          <w:spacing w:val="-2"/>
          <w:sz w:val="24"/>
          <w:szCs w:val="24"/>
          <w:lang w:val="es-ES"/>
        </w:rPr>
        <w:t xml:space="preserve"> </w:t>
      </w:r>
      <w:r w:rsidRPr="002479D7">
        <w:rPr>
          <w:sz w:val="24"/>
          <w:szCs w:val="24"/>
          <w:lang w:val="es-ES"/>
        </w:rPr>
        <w:t>104-116.</w:t>
      </w:r>
    </w:p>
    <w:p w14:paraId="44CAB50F" w14:textId="77777777" w:rsidR="000416D7" w:rsidRPr="00B70517" w:rsidRDefault="000416D7" w:rsidP="000416D7">
      <w:pPr>
        <w:pStyle w:val="Textindependent"/>
        <w:spacing w:after="160"/>
        <w:ind w:left="470" w:right="113" w:hanging="357"/>
        <w:jc w:val="both"/>
        <w:rPr>
          <w:sz w:val="24"/>
          <w:szCs w:val="24"/>
          <w:lang w:val="en-AU"/>
        </w:rPr>
      </w:pPr>
      <w:r w:rsidRPr="002479D7">
        <w:rPr>
          <w:sz w:val="24"/>
          <w:szCs w:val="24"/>
          <w:lang w:val="fr-FR"/>
        </w:rPr>
        <w:t>Montagut</w:t>
      </w:r>
      <w:r w:rsidRPr="002479D7">
        <w:rPr>
          <w:spacing w:val="1"/>
          <w:sz w:val="24"/>
          <w:szCs w:val="24"/>
          <w:lang w:val="fr-FR"/>
        </w:rPr>
        <w:t xml:space="preserve"> </w:t>
      </w:r>
      <w:r w:rsidRPr="002479D7">
        <w:rPr>
          <w:sz w:val="24"/>
          <w:szCs w:val="24"/>
          <w:lang w:val="fr-FR"/>
        </w:rPr>
        <w:t>i</w:t>
      </w:r>
      <w:r w:rsidRPr="002479D7">
        <w:rPr>
          <w:spacing w:val="1"/>
          <w:sz w:val="24"/>
          <w:szCs w:val="24"/>
          <w:lang w:val="fr-FR"/>
        </w:rPr>
        <w:t xml:space="preserve"> </w:t>
      </w:r>
      <w:proofErr w:type="spellStart"/>
      <w:r w:rsidRPr="002479D7">
        <w:rPr>
          <w:sz w:val="24"/>
          <w:szCs w:val="24"/>
          <w:lang w:val="fr-FR"/>
        </w:rPr>
        <w:t>Estragués</w:t>
      </w:r>
      <w:proofErr w:type="spellEnd"/>
      <w:r w:rsidRPr="002479D7">
        <w:rPr>
          <w:sz w:val="24"/>
          <w:szCs w:val="24"/>
          <w:lang w:val="fr-FR"/>
        </w:rPr>
        <w:t>,</w:t>
      </w:r>
      <w:r w:rsidRPr="002479D7">
        <w:rPr>
          <w:spacing w:val="1"/>
          <w:sz w:val="24"/>
          <w:szCs w:val="24"/>
          <w:lang w:val="fr-FR"/>
        </w:rPr>
        <w:t xml:space="preserve"> </w:t>
      </w:r>
      <w:r w:rsidRPr="002479D7">
        <w:rPr>
          <w:sz w:val="24"/>
          <w:szCs w:val="24"/>
          <w:lang w:val="fr-FR"/>
        </w:rPr>
        <w:t>T.</w:t>
      </w:r>
      <w:r w:rsidRPr="002479D7">
        <w:rPr>
          <w:spacing w:val="1"/>
          <w:sz w:val="24"/>
          <w:szCs w:val="24"/>
          <w:lang w:val="fr-FR"/>
        </w:rPr>
        <w:t xml:space="preserve"> </w:t>
      </w:r>
      <w:r w:rsidRPr="002479D7">
        <w:rPr>
          <w:sz w:val="24"/>
          <w:szCs w:val="24"/>
          <w:lang w:val="fr-FR"/>
        </w:rPr>
        <w:t>de,</w:t>
      </w:r>
      <w:r w:rsidRPr="002479D7">
        <w:rPr>
          <w:spacing w:val="1"/>
          <w:sz w:val="24"/>
          <w:szCs w:val="24"/>
          <w:lang w:val="fr-FR"/>
        </w:rPr>
        <w:t xml:space="preserve"> </w:t>
      </w:r>
      <w:r w:rsidRPr="002479D7">
        <w:rPr>
          <w:sz w:val="24"/>
          <w:szCs w:val="24"/>
          <w:lang w:val="fr-FR"/>
        </w:rPr>
        <w:t>Ripoll</w:t>
      </w:r>
      <w:r w:rsidRPr="002479D7">
        <w:rPr>
          <w:spacing w:val="1"/>
          <w:sz w:val="24"/>
          <w:szCs w:val="24"/>
          <w:lang w:val="fr-FR"/>
        </w:rPr>
        <w:t xml:space="preserve"> </w:t>
      </w:r>
      <w:proofErr w:type="spellStart"/>
      <w:r w:rsidRPr="002479D7">
        <w:rPr>
          <w:sz w:val="24"/>
          <w:szCs w:val="24"/>
          <w:lang w:val="fr-FR"/>
        </w:rPr>
        <w:t>Sastre</w:t>
      </w:r>
      <w:proofErr w:type="spellEnd"/>
      <w:r w:rsidRPr="002479D7">
        <w:rPr>
          <w:sz w:val="24"/>
          <w:szCs w:val="24"/>
          <w:lang w:val="fr-FR"/>
        </w:rPr>
        <w:t>,</w:t>
      </w:r>
      <w:r w:rsidRPr="002479D7">
        <w:rPr>
          <w:spacing w:val="1"/>
          <w:sz w:val="24"/>
          <w:szCs w:val="24"/>
          <w:lang w:val="fr-FR"/>
        </w:rPr>
        <w:t xml:space="preserve"> P</w:t>
      </w:r>
      <w:r w:rsidRPr="002479D7">
        <w:rPr>
          <w:sz w:val="24"/>
          <w:szCs w:val="24"/>
          <w:lang w:val="fr-FR"/>
        </w:rPr>
        <w:t>. 2020.</w:t>
      </w:r>
      <w:r w:rsidRPr="002479D7">
        <w:rPr>
          <w:spacing w:val="1"/>
          <w:sz w:val="24"/>
          <w:szCs w:val="24"/>
          <w:lang w:val="fr-FR"/>
        </w:rPr>
        <w:t xml:space="preserve"> </w:t>
      </w:r>
      <w:r w:rsidRPr="00B70517">
        <w:rPr>
          <w:sz w:val="24"/>
          <w:szCs w:val="24"/>
          <w:lang w:val="en-AU"/>
        </w:rPr>
        <w:t>“</w:t>
      </w:r>
      <w:proofErr w:type="spellStart"/>
      <w:r w:rsidRPr="00B70517">
        <w:rPr>
          <w:i/>
          <w:sz w:val="24"/>
          <w:szCs w:val="24"/>
          <w:lang w:val="en-AU"/>
        </w:rPr>
        <w:t>Pactism</w:t>
      </w:r>
      <w:proofErr w:type="spellEnd"/>
      <w:r w:rsidRPr="00B70517">
        <w:rPr>
          <w:i/>
          <w:spacing w:val="1"/>
          <w:sz w:val="24"/>
          <w:szCs w:val="24"/>
          <w:lang w:val="en-AU"/>
        </w:rPr>
        <w:t xml:space="preserve"> </w:t>
      </w:r>
      <w:r w:rsidRPr="00B70517">
        <w:rPr>
          <w:sz w:val="24"/>
          <w:szCs w:val="24"/>
          <w:lang w:val="en-AU"/>
        </w:rPr>
        <w:t>in</w:t>
      </w:r>
      <w:r w:rsidRPr="00B70517">
        <w:rPr>
          <w:spacing w:val="1"/>
          <w:sz w:val="24"/>
          <w:szCs w:val="24"/>
          <w:lang w:val="en-AU"/>
        </w:rPr>
        <w:t xml:space="preserve"> </w:t>
      </w:r>
      <w:r w:rsidRPr="00B70517">
        <w:rPr>
          <w:sz w:val="24"/>
          <w:szCs w:val="24"/>
          <w:lang w:val="en-AU"/>
        </w:rPr>
        <w:t>Catalonia:</w:t>
      </w:r>
      <w:r w:rsidRPr="00B70517">
        <w:rPr>
          <w:spacing w:val="1"/>
          <w:sz w:val="24"/>
          <w:szCs w:val="24"/>
          <w:lang w:val="en-AU"/>
        </w:rPr>
        <w:t xml:space="preserve"> </w:t>
      </w:r>
      <w:r w:rsidRPr="00B70517">
        <w:rPr>
          <w:sz w:val="24"/>
          <w:szCs w:val="24"/>
          <w:lang w:val="en-AU"/>
        </w:rPr>
        <w:t>a</w:t>
      </w:r>
      <w:r w:rsidRPr="00B70517">
        <w:rPr>
          <w:spacing w:val="1"/>
          <w:sz w:val="24"/>
          <w:szCs w:val="24"/>
          <w:lang w:val="en-AU"/>
        </w:rPr>
        <w:t xml:space="preserve"> </w:t>
      </w:r>
      <w:r w:rsidRPr="00B70517">
        <w:rPr>
          <w:sz w:val="24"/>
          <w:szCs w:val="24"/>
          <w:lang w:val="en-AU"/>
        </w:rPr>
        <w:t>dual</w:t>
      </w:r>
      <w:r w:rsidRPr="00B70517">
        <w:rPr>
          <w:spacing w:val="1"/>
          <w:sz w:val="24"/>
          <w:szCs w:val="24"/>
          <w:lang w:val="en-AU"/>
        </w:rPr>
        <w:t xml:space="preserve"> </w:t>
      </w:r>
      <w:r w:rsidRPr="00B70517">
        <w:rPr>
          <w:sz w:val="24"/>
          <w:szCs w:val="24"/>
          <w:lang w:val="en-AU"/>
        </w:rPr>
        <w:t>conception</w:t>
      </w:r>
      <w:r w:rsidRPr="00B70517">
        <w:rPr>
          <w:spacing w:val="1"/>
          <w:sz w:val="24"/>
          <w:szCs w:val="24"/>
          <w:lang w:val="en-AU"/>
        </w:rPr>
        <w:t xml:space="preserve"> </w:t>
      </w:r>
      <w:r w:rsidRPr="00B70517">
        <w:rPr>
          <w:sz w:val="24"/>
          <w:szCs w:val="24"/>
          <w:lang w:val="en-AU"/>
        </w:rPr>
        <w:t>of</w:t>
      </w:r>
      <w:r w:rsidRPr="00B70517">
        <w:rPr>
          <w:spacing w:val="1"/>
          <w:sz w:val="24"/>
          <w:szCs w:val="24"/>
          <w:lang w:val="en-AU"/>
        </w:rPr>
        <w:t xml:space="preserve"> </w:t>
      </w:r>
      <w:r w:rsidRPr="00B70517">
        <w:rPr>
          <w:sz w:val="24"/>
          <w:szCs w:val="24"/>
          <w:lang w:val="en-AU"/>
        </w:rPr>
        <w:t>the</w:t>
      </w:r>
      <w:r w:rsidRPr="00B70517">
        <w:rPr>
          <w:spacing w:val="1"/>
          <w:sz w:val="24"/>
          <w:szCs w:val="24"/>
          <w:lang w:val="en-AU"/>
        </w:rPr>
        <w:t xml:space="preserve"> </w:t>
      </w:r>
      <w:r w:rsidRPr="00B70517">
        <w:rPr>
          <w:sz w:val="24"/>
          <w:szCs w:val="24"/>
          <w:lang w:val="en-AU"/>
        </w:rPr>
        <w:t>political</w:t>
      </w:r>
      <w:r w:rsidRPr="00B70517">
        <w:rPr>
          <w:spacing w:val="1"/>
          <w:sz w:val="24"/>
          <w:szCs w:val="24"/>
          <w:lang w:val="en-AU"/>
        </w:rPr>
        <w:t xml:space="preserve"> </w:t>
      </w:r>
      <w:r w:rsidRPr="00B70517">
        <w:rPr>
          <w:sz w:val="24"/>
          <w:szCs w:val="24"/>
          <w:lang w:val="en-AU"/>
        </w:rPr>
        <w:t>community”.</w:t>
      </w:r>
      <w:r w:rsidRPr="00B70517">
        <w:rPr>
          <w:spacing w:val="-1"/>
          <w:sz w:val="24"/>
          <w:szCs w:val="24"/>
          <w:lang w:val="en-AU"/>
        </w:rPr>
        <w:t xml:space="preserve"> </w:t>
      </w:r>
      <w:r w:rsidRPr="00B70517">
        <w:rPr>
          <w:i/>
          <w:sz w:val="24"/>
          <w:szCs w:val="24"/>
          <w:lang w:val="en-AU"/>
        </w:rPr>
        <w:t xml:space="preserve">JOCIH, </w:t>
      </w:r>
      <w:r w:rsidRPr="00B70517">
        <w:rPr>
          <w:sz w:val="24"/>
          <w:szCs w:val="24"/>
          <w:lang w:val="en-AU"/>
        </w:rPr>
        <w:t>12: 17-29</w:t>
      </w:r>
      <w:r w:rsidRPr="00B70517">
        <w:rPr>
          <w:spacing w:val="-1"/>
          <w:sz w:val="24"/>
          <w:szCs w:val="24"/>
          <w:lang w:val="en-AU"/>
        </w:rPr>
        <w:t xml:space="preserve"> </w:t>
      </w:r>
      <w:r w:rsidRPr="00B70517">
        <w:rPr>
          <w:sz w:val="24"/>
          <w:szCs w:val="24"/>
          <w:lang w:val="en-AU"/>
        </w:rPr>
        <w:t>(this</w:t>
      </w:r>
      <w:r w:rsidRPr="00B70517">
        <w:rPr>
          <w:spacing w:val="-1"/>
          <w:sz w:val="24"/>
          <w:szCs w:val="24"/>
          <w:lang w:val="en-AU"/>
        </w:rPr>
        <w:t xml:space="preserve"> </w:t>
      </w:r>
      <w:r w:rsidRPr="00B70517">
        <w:rPr>
          <w:sz w:val="24"/>
          <w:szCs w:val="24"/>
          <w:lang w:val="en-AU"/>
        </w:rPr>
        <w:t>volume).</w:t>
      </w:r>
    </w:p>
    <w:p w14:paraId="2F90C9BB"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t xml:space="preserve">Mulligan, R.W. 1946. “A Note on Legal Pragmatism”, </w:t>
      </w:r>
      <w:r w:rsidRPr="00B70517">
        <w:rPr>
          <w:i/>
          <w:sz w:val="24"/>
          <w:szCs w:val="24"/>
          <w:lang w:val="en-AU"/>
        </w:rPr>
        <w:t>Thought: Fordham University Quarterly</w:t>
      </w:r>
      <w:r w:rsidRPr="00B70517">
        <w:rPr>
          <w:sz w:val="24"/>
          <w:szCs w:val="24"/>
          <w:lang w:val="en-AU"/>
        </w:rPr>
        <w:t xml:space="preserve">, </w:t>
      </w:r>
      <w:r w:rsidRPr="00B70517">
        <w:rPr>
          <w:i/>
          <w:sz w:val="24"/>
          <w:szCs w:val="24"/>
          <w:lang w:val="en-AU"/>
        </w:rPr>
        <w:t xml:space="preserve">21 </w:t>
      </w:r>
      <w:r w:rsidRPr="00B70517">
        <w:rPr>
          <w:sz w:val="24"/>
          <w:szCs w:val="24"/>
          <w:lang w:val="en-AU"/>
        </w:rPr>
        <w:t>(3): 513-</w:t>
      </w:r>
      <w:r w:rsidRPr="00B70517">
        <w:rPr>
          <w:spacing w:val="1"/>
          <w:sz w:val="24"/>
          <w:szCs w:val="24"/>
          <w:lang w:val="en-AU"/>
        </w:rPr>
        <w:t xml:space="preserve"> </w:t>
      </w:r>
      <w:r w:rsidRPr="00B70517">
        <w:rPr>
          <w:sz w:val="24"/>
          <w:szCs w:val="24"/>
          <w:lang w:val="en-AU"/>
        </w:rPr>
        <w:t>522.</w:t>
      </w:r>
    </w:p>
    <w:p w14:paraId="6097D722" w14:textId="77777777" w:rsidR="000416D7" w:rsidRPr="00B70517" w:rsidRDefault="000416D7" w:rsidP="000416D7">
      <w:pPr>
        <w:pStyle w:val="Textindependent"/>
        <w:spacing w:after="160"/>
        <w:ind w:left="470" w:right="113" w:hanging="357"/>
        <w:jc w:val="both"/>
        <w:rPr>
          <w:sz w:val="24"/>
          <w:szCs w:val="24"/>
          <w:lang w:val="en-AU"/>
        </w:rPr>
      </w:pPr>
      <w:proofErr w:type="spellStart"/>
      <w:r w:rsidRPr="00B70517">
        <w:rPr>
          <w:spacing w:val="-1"/>
          <w:sz w:val="24"/>
          <w:szCs w:val="24"/>
          <w:lang w:val="en-AU"/>
        </w:rPr>
        <w:t>Olivecrona</w:t>
      </w:r>
      <w:proofErr w:type="spellEnd"/>
      <w:r w:rsidRPr="00B70517">
        <w:rPr>
          <w:spacing w:val="-1"/>
          <w:sz w:val="24"/>
          <w:szCs w:val="24"/>
          <w:lang w:val="en-AU"/>
        </w:rPr>
        <w:t>,</w:t>
      </w:r>
      <w:r w:rsidRPr="00B70517">
        <w:rPr>
          <w:spacing w:val="31"/>
          <w:sz w:val="24"/>
          <w:szCs w:val="24"/>
          <w:lang w:val="en-AU"/>
        </w:rPr>
        <w:t xml:space="preserve"> </w:t>
      </w:r>
      <w:r w:rsidRPr="00B70517">
        <w:rPr>
          <w:spacing w:val="-1"/>
          <w:sz w:val="24"/>
          <w:szCs w:val="24"/>
          <w:lang w:val="en-AU"/>
        </w:rPr>
        <w:t>K. 1971 [1939].</w:t>
      </w:r>
      <w:r w:rsidRPr="00B70517">
        <w:rPr>
          <w:sz w:val="24"/>
          <w:szCs w:val="24"/>
          <w:lang w:val="en-AU"/>
        </w:rPr>
        <w:t xml:space="preserve"> </w:t>
      </w:r>
      <w:r w:rsidRPr="00B70517">
        <w:rPr>
          <w:i/>
          <w:spacing w:val="-1"/>
          <w:sz w:val="24"/>
          <w:szCs w:val="24"/>
          <w:lang w:val="en-AU"/>
        </w:rPr>
        <w:t>Law</w:t>
      </w:r>
      <w:r w:rsidRPr="00B70517">
        <w:rPr>
          <w:i/>
          <w:spacing w:val="30"/>
          <w:sz w:val="24"/>
          <w:szCs w:val="24"/>
          <w:lang w:val="en-AU"/>
        </w:rPr>
        <w:t xml:space="preserve"> </w:t>
      </w:r>
      <w:r w:rsidRPr="00B70517">
        <w:rPr>
          <w:i/>
          <w:spacing w:val="-1"/>
          <w:sz w:val="24"/>
          <w:szCs w:val="24"/>
          <w:lang w:val="en-AU"/>
        </w:rPr>
        <w:t>as</w:t>
      </w:r>
      <w:r w:rsidRPr="00B70517">
        <w:rPr>
          <w:i/>
          <w:spacing w:val="31"/>
          <w:sz w:val="24"/>
          <w:szCs w:val="24"/>
          <w:lang w:val="en-AU"/>
        </w:rPr>
        <w:t xml:space="preserve"> </w:t>
      </w:r>
      <w:r w:rsidRPr="00B70517">
        <w:rPr>
          <w:i/>
          <w:spacing w:val="-1"/>
          <w:sz w:val="24"/>
          <w:szCs w:val="24"/>
          <w:lang w:val="en-AU"/>
        </w:rPr>
        <w:t>Fact</w:t>
      </w:r>
      <w:r w:rsidRPr="00B70517">
        <w:rPr>
          <w:spacing w:val="-1"/>
          <w:sz w:val="24"/>
          <w:szCs w:val="24"/>
          <w:lang w:val="en-AU"/>
        </w:rPr>
        <w:t>.</w:t>
      </w:r>
      <w:r w:rsidRPr="00B70517">
        <w:rPr>
          <w:spacing w:val="31"/>
          <w:sz w:val="24"/>
          <w:szCs w:val="24"/>
          <w:lang w:val="en-AU"/>
        </w:rPr>
        <w:t xml:space="preserve"> </w:t>
      </w:r>
      <w:r w:rsidRPr="00B70517">
        <w:rPr>
          <w:spacing w:val="-1"/>
          <w:sz w:val="24"/>
          <w:szCs w:val="24"/>
          <w:lang w:val="en-AU"/>
        </w:rPr>
        <w:t>London:</w:t>
      </w:r>
      <w:r w:rsidRPr="00B70517">
        <w:rPr>
          <w:spacing w:val="31"/>
          <w:sz w:val="24"/>
          <w:szCs w:val="24"/>
          <w:lang w:val="en-AU"/>
        </w:rPr>
        <w:t xml:space="preserve"> </w:t>
      </w:r>
      <w:r w:rsidRPr="00B70517">
        <w:rPr>
          <w:sz w:val="24"/>
          <w:szCs w:val="24"/>
          <w:lang w:val="en-AU"/>
        </w:rPr>
        <w:t>Stevens</w:t>
      </w:r>
      <w:r w:rsidRPr="00B70517">
        <w:rPr>
          <w:spacing w:val="31"/>
          <w:sz w:val="24"/>
          <w:szCs w:val="24"/>
          <w:lang w:val="en-AU"/>
        </w:rPr>
        <w:t xml:space="preserve"> </w:t>
      </w:r>
      <w:r w:rsidRPr="00B70517">
        <w:rPr>
          <w:sz w:val="24"/>
          <w:szCs w:val="24"/>
          <w:lang w:val="en-AU"/>
        </w:rPr>
        <w:t>&amp;</w:t>
      </w:r>
      <w:r w:rsidRPr="00B70517">
        <w:rPr>
          <w:spacing w:val="30"/>
          <w:sz w:val="24"/>
          <w:szCs w:val="24"/>
          <w:lang w:val="en-AU"/>
        </w:rPr>
        <w:t xml:space="preserve"> </w:t>
      </w:r>
      <w:r w:rsidRPr="00B70517">
        <w:rPr>
          <w:sz w:val="24"/>
          <w:szCs w:val="24"/>
          <w:lang w:val="en-AU"/>
        </w:rPr>
        <w:t>Sons.</w:t>
      </w:r>
    </w:p>
    <w:p w14:paraId="3C252924"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t>Palmer,</w:t>
      </w:r>
      <w:r w:rsidRPr="00B70517">
        <w:rPr>
          <w:spacing w:val="-4"/>
          <w:sz w:val="24"/>
          <w:szCs w:val="24"/>
          <w:lang w:val="en-AU"/>
        </w:rPr>
        <w:t xml:space="preserve"> </w:t>
      </w:r>
      <w:r w:rsidRPr="00B70517">
        <w:rPr>
          <w:sz w:val="24"/>
          <w:szCs w:val="24"/>
          <w:lang w:val="en-AU"/>
        </w:rPr>
        <w:t>B.W.</w:t>
      </w:r>
      <w:r w:rsidRPr="00B70517">
        <w:rPr>
          <w:spacing w:val="-3"/>
          <w:sz w:val="24"/>
          <w:szCs w:val="24"/>
          <w:lang w:val="en-AU"/>
        </w:rPr>
        <w:t xml:space="preserve"> 2016. </w:t>
      </w:r>
      <w:r w:rsidRPr="00B70517">
        <w:rPr>
          <w:sz w:val="24"/>
          <w:szCs w:val="24"/>
          <w:lang w:val="en-AU"/>
        </w:rPr>
        <w:t>“The</w:t>
      </w:r>
      <w:r w:rsidRPr="00B70517">
        <w:rPr>
          <w:spacing w:val="-3"/>
          <w:sz w:val="24"/>
          <w:szCs w:val="24"/>
          <w:lang w:val="en-AU"/>
        </w:rPr>
        <w:t xml:space="preserve"> </w:t>
      </w:r>
      <w:r w:rsidRPr="00B70517">
        <w:rPr>
          <w:sz w:val="24"/>
          <w:szCs w:val="24"/>
          <w:lang w:val="en-AU"/>
        </w:rPr>
        <w:t>Natural</w:t>
      </w:r>
      <w:r w:rsidRPr="00B70517">
        <w:rPr>
          <w:spacing w:val="-3"/>
          <w:sz w:val="24"/>
          <w:szCs w:val="24"/>
          <w:lang w:val="en-AU"/>
        </w:rPr>
        <w:t xml:space="preserve"> </w:t>
      </w:r>
      <w:r w:rsidRPr="00B70517">
        <w:rPr>
          <w:sz w:val="24"/>
          <w:szCs w:val="24"/>
          <w:lang w:val="en-AU"/>
        </w:rPr>
        <w:t>Law</w:t>
      </w:r>
      <w:r w:rsidRPr="00B70517">
        <w:rPr>
          <w:spacing w:val="-3"/>
          <w:sz w:val="24"/>
          <w:szCs w:val="24"/>
          <w:lang w:val="en-AU"/>
        </w:rPr>
        <w:t xml:space="preserve"> </w:t>
      </w:r>
      <w:r w:rsidRPr="00B70517">
        <w:rPr>
          <w:sz w:val="24"/>
          <w:szCs w:val="24"/>
          <w:lang w:val="en-AU"/>
        </w:rPr>
        <w:t>and</w:t>
      </w:r>
      <w:r w:rsidRPr="00B70517">
        <w:rPr>
          <w:spacing w:val="-4"/>
          <w:sz w:val="24"/>
          <w:szCs w:val="24"/>
          <w:lang w:val="en-AU"/>
        </w:rPr>
        <w:t xml:space="preserve"> </w:t>
      </w:r>
      <w:r w:rsidRPr="00B70517">
        <w:rPr>
          <w:sz w:val="24"/>
          <w:szCs w:val="24"/>
          <w:lang w:val="en-AU"/>
        </w:rPr>
        <w:t>Pragmatism”.</w:t>
      </w:r>
      <w:r w:rsidRPr="00B70517">
        <w:rPr>
          <w:spacing w:val="-3"/>
          <w:sz w:val="24"/>
          <w:szCs w:val="24"/>
          <w:lang w:val="en-AU"/>
        </w:rPr>
        <w:t xml:space="preserve"> </w:t>
      </w:r>
      <w:r w:rsidRPr="00B70517">
        <w:rPr>
          <w:i/>
          <w:sz w:val="24"/>
          <w:szCs w:val="24"/>
          <w:lang w:val="en-AU"/>
        </w:rPr>
        <w:t>The</w:t>
      </w:r>
      <w:r w:rsidRPr="00B70517">
        <w:rPr>
          <w:i/>
          <w:spacing w:val="-3"/>
          <w:sz w:val="24"/>
          <w:szCs w:val="24"/>
          <w:lang w:val="en-AU"/>
        </w:rPr>
        <w:t xml:space="preserve"> </w:t>
      </w:r>
      <w:r w:rsidRPr="00B70517">
        <w:rPr>
          <w:i/>
          <w:sz w:val="24"/>
          <w:szCs w:val="24"/>
          <w:lang w:val="en-AU"/>
        </w:rPr>
        <w:t>Catholic</w:t>
      </w:r>
      <w:r w:rsidRPr="00B70517">
        <w:rPr>
          <w:i/>
          <w:spacing w:val="-4"/>
          <w:sz w:val="24"/>
          <w:szCs w:val="24"/>
          <w:lang w:val="en-AU"/>
        </w:rPr>
        <w:t xml:space="preserve"> </w:t>
      </w:r>
      <w:r w:rsidRPr="00B70517">
        <w:rPr>
          <w:i/>
          <w:sz w:val="24"/>
          <w:szCs w:val="24"/>
          <w:lang w:val="en-AU"/>
        </w:rPr>
        <w:t>Lawyer</w:t>
      </w:r>
      <w:r w:rsidRPr="00B70517">
        <w:rPr>
          <w:sz w:val="24"/>
          <w:szCs w:val="24"/>
          <w:lang w:val="en-AU"/>
        </w:rPr>
        <w:t>,</w:t>
      </w:r>
      <w:r w:rsidRPr="00B70517">
        <w:rPr>
          <w:spacing w:val="-2"/>
          <w:sz w:val="24"/>
          <w:szCs w:val="24"/>
          <w:lang w:val="en-AU"/>
        </w:rPr>
        <w:t xml:space="preserve"> </w:t>
      </w:r>
      <w:r w:rsidRPr="00B70517">
        <w:rPr>
          <w:i/>
          <w:sz w:val="24"/>
          <w:szCs w:val="24"/>
          <w:lang w:val="en-AU"/>
        </w:rPr>
        <w:t>2</w:t>
      </w:r>
      <w:r w:rsidRPr="00B70517">
        <w:rPr>
          <w:i/>
          <w:spacing w:val="-3"/>
          <w:sz w:val="24"/>
          <w:szCs w:val="24"/>
          <w:lang w:val="en-AU"/>
        </w:rPr>
        <w:t xml:space="preserve"> </w:t>
      </w:r>
      <w:r w:rsidRPr="00B70517">
        <w:rPr>
          <w:sz w:val="24"/>
          <w:szCs w:val="24"/>
          <w:lang w:val="en-AU"/>
        </w:rPr>
        <w:t>(2):</w:t>
      </w:r>
      <w:r w:rsidRPr="00B70517">
        <w:rPr>
          <w:spacing w:val="-4"/>
          <w:sz w:val="24"/>
          <w:szCs w:val="24"/>
          <w:lang w:val="en-AU"/>
        </w:rPr>
        <w:t xml:space="preserve"> </w:t>
      </w:r>
      <w:r w:rsidRPr="00B70517">
        <w:rPr>
          <w:sz w:val="24"/>
          <w:szCs w:val="24"/>
          <w:lang w:val="en-AU"/>
        </w:rPr>
        <w:t>150-160.</w:t>
      </w:r>
      <w:r w:rsidRPr="00B70517">
        <w:rPr>
          <w:spacing w:val="-47"/>
          <w:sz w:val="24"/>
          <w:szCs w:val="24"/>
          <w:lang w:val="en-AU"/>
        </w:rPr>
        <w:t xml:space="preserve"> </w:t>
      </w:r>
      <w:r w:rsidRPr="00B70517">
        <w:rPr>
          <w:sz w:val="24"/>
          <w:szCs w:val="24"/>
          <w:lang w:val="en-AU"/>
        </w:rPr>
        <w:t>Peirce,</w:t>
      </w:r>
      <w:r w:rsidRPr="00B70517">
        <w:rPr>
          <w:spacing w:val="-2"/>
          <w:sz w:val="24"/>
          <w:szCs w:val="24"/>
          <w:lang w:val="en-AU"/>
        </w:rPr>
        <w:t xml:space="preserve"> </w:t>
      </w:r>
      <w:r w:rsidRPr="00B70517">
        <w:rPr>
          <w:sz w:val="24"/>
          <w:szCs w:val="24"/>
          <w:lang w:val="en-AU"/>
        </w:rPr>
        <w:t>C.S.</w:t>
      </w:r>
      <w:r w:rsidRPr="00B70517">
        <w:rPr>
          <w:spacing w:val="-2"/>
          <w:sz w:val="24"/>
          <w:szCs w:val="24"/>
          <w:lang w:val="en-AU"/>
        </w:rPr>
        <w:t xml:space="preserve"> 1905. </w:t>
      </w:r>
      <w:r w:rsidRPr="00B70517">
        <w:rPr>
          <w:sz w:val="24"/>
          <w:szCs w:val="24"/>
          <w:lang w:val="en-AU"/>
        </w:rPr>
        <w:t>“What</w:t>
      </w:r>
      <w:r w:rsidRPr="00B70517">
        <w:rPr>
          <w:spacing w:val="-1"/>
          <w:sz w:val="24"/>
          <w:szCs w:val="24"/>
          <w:lang w:val="en-AU"/>
        </w:rPr>
        <w:t xml:space="preserve"> </w:t>
      </w:r>
      <w:r w:rsidRPr="00B70517">
        <w:rPr>
          <w:sz w:val="24"/>
          <w:szCs w:val="24"/>
          <w:lang w:val="en-AU"/>
        </w:rPr>
        <w:t>pragmatism</w:t>
      </w:r>
      <w:r w:rsidRPr="00B70517">
        <w:rPr>
          <w:spacing w:val="-3"/>
          <w:sz w:val="24"/>
          <w:szCs w:val="24"/>
          <w:lang w:val="en-AU"/>
        </w:rPr>
        <w:t xml:space="preserve"> </w:t>
      </w:r>
      <w:r w:rsidRPr="00B70517">
        <w:rPr>
          <w:sz w:val="24"/>
          <w:szCs w:val="24"/>
          <w:lang w:val="en-AU"/>
        </w:rPr>
        <w:t xml:space="preserve">is”, </w:t>
      </w:r>
      <w:r w:rsidRPr="00B70517">
        <w:rPr>
          <w:i/>
          <w:sz w:val="24"/>
          <w:szCs w:val="24"/>
          <w:lang w:val="en-AU"/>
        </w:rPr>
        <w:t>The</w:t>
      </w:r>
      <w:r w:rsidRPr="00B70517">
        <w:rPr>
          <w:i/>
          <w:spacing w:val="-3"/>
          <w:sz w:val="24"/>
          <w:szCs w:val="24"/>
          <w:lang w:val="en-AU"/>
        </w:rPr>
        <w:t xml:space="preserve"> </w:t>
      </w:r>
      <w:r w:rsidRPr="00B70517">
        <w:rPr>
          <w:i/>
          <w:sz w:val="24"/>
          <w:szCs w:val="24"/>
          <w:lang w:val="en-AU"/>
        </w:rPr>
        <w:t>monist</w:t>
      </w:r>
      <w:r w:rsidRPr="00B70517">
        <w:rPr>
          <w:sz w:val="24"/>
          <w:szCs w:val="24"/>
          <w:lang w:val="en-AU"/>
        </w:rPr>
        <w:t>,</w:t>
      </w:r>
      <w:r w:rsidRPr="00B70517">
        <w:rPr>
          <w:spacing w:val="-1"/>
          <w:sz w:val="24"/>
          <w:szCs w:val="24"/>
          <w:lang w:val="en-AU"/>
        </w:rPr>
        <w:t xml:space="preserve"> </w:t>
      </w:r>
      <w:r w:rsidRPr="00B70517">
        <w:rPr>
          <w:i/>
          <w:sz w:val="24"/>
          <w:szCs w:val="24"/>
          <w:lang w:val="en-AU"/>
        </w:rPr>
        <w:t>15</w:t>
      </w:r>
      <w:r w:rsidRPr="00B70517">
        <w:rPr>
          <w:i/>
          <w:spacing w:val="-2"/>
          <w:sz w:val="24"/>
          <w:szCs w:val="24"/>
          <w:lang w:val="en-AU"/>
        </w:rPr>
        <w:t xml:space="preserve"> </w:t>
      </w:r>
      <w:r w:rsidRPr="00B70517">
        <w:rPr>
          <w:sz w:val="24"/>
          <w:szCs w:val="24"/>
          <w:lang w:val="en-AU"/>
        </w:rPr>
        <w:t>(2):</w:t>
      </w:r>
      <w:r w:rsidRPr="00B70517">
        <w:rPr>
          <w:spacing w:val="-2"/>
          <w:sz w:val="24"/>
          <w:szCs w:val="24"/>
          <w:lang w:val="en-AU"/>
        </w:rPr>
        <w:t xml:space="preserve"> </w:t>
      </w:r>
      <w:r w:rsidRPr="00B70517">
        <w:rPr>
          <w:sz w:val="24"/>
          <w:szCs w:val="24"/>
          <w:lang w:val="en-AU"/>
        </w:rPr>
        <w:t>161-181.</w:t>
      </w:r>
    </w:p>
    <w:p w14:paraId="78A8123B" w14:textId="77777777" w:rsidR="000416D7" w:rsidRPr="00B70517" w:rsidRDefault="000416D7" w:rsidP="000416D7">
      <w:pPr>
        <w:pStyle w:val="Textindependent"/>
        <w:spacing w:after="160"/>
        <w:ind w:left="470" w:right="113" w:hanging="357"/>
        <w:jc w:val="both"/>
        <w:rPr>
          <w:sz w:val="24"/>
          <w:szCs w:val="24"/>
          <w:lang w:val="en-AU"/>
        </w:rPr>
      </w:pPr>
      <w:r w:rsidRPr="00B70517">
        <w:rPr>
          <w:sz w:val="24"/>
          <w:szCs w:val="24"/>
          <w:lang w:val="en-AU"/>
        </w:rPr>
        <w:t>Pound,</w:t>
      </w:r>
      <w:r w:rsidRPr="00B70517">
        <w:rPr>
          <w:spacing w:val="-3"/>
          <w:sz w:val="24"/>
          <w:szCs w:val="24"/>
          <w:lang w:val="en-AU"/>
        </w:rPr>
        <w:t xml:space="preserve"> </w:t>
      </w:r>
      <w:r w:rsidRPr="00B70517">
        <w:rPr>
          <w:sz w:val="24"/>
          <w:szCs w:val="24"/>
          <w:lang w:val="en-AU"/>
        </w:rPr>
        <w:t>R. 1937.</w:t>
      </w:r>
      <w:r w:rsidRPr="00B70517">
        <w:rPr>
          <w:spacing w:val="-3"/>
          <w:sz w:val="24"/>
          <w:szCs w:val="24"/>
          <w:lang w:val="en-AU"/>
        </w:rPr>
        <w:t xml:space="preserve"> </w:t>
      </w:r>
      <w:r w:rsidRPr="00B70517">
        <w:rPr>
          <w:sz w:val="24"/>
          <w:szCs w:val="24"/>
          <w:lang w:val="en-AU"/>
        </w:rPr>
        <w:t>"The</w:t>
      </w:r>
      <w:r w:rsidRPr="00B70517">
        <w:rPr>
          <w:spacing w:val="-2"/>
          <w:sz w:val="24"/>
          <w:szCs w:val="24"/>
          <w:lang w:val="en-AU"/>
        </w:rPr>
        <w:t xml:space="preserve"> </w:t>
      </w:r>
      <w:r w:rsidRPr="00B70517">
        <w:rPr>
          <w:sz w:val="24"/>
          <w:szCs w:val="24"/>
          <w:lang w:val="en-AU"/>
        </w:rPr>
        <w:t>Future</w:t>
      </w:r>
      <w:r w:rsidRPr="00B70517">
        <w:rPr>
          <w:spacing w:val="-3"/>
          <w:sz w:val="24"/>
          <w:szCs w:val="24"/>
          <w:lang w:val="en-AU"/>
        </w:rPr>
        <w:t xml:space="preserve"> </w:t>
      </w:r>
      <w:r w:rsidRPr="00B70517">
        <w:rPr>
          <w:sz w:val="24"/>
          <w:szCs w:val="24"/>
          <w:lang w:val="en-AU"/>
        </w:rPr>
        <w:t>of</w:t>
      </w:r>
      <w:r w:rsidRPr="00B70517">
        <w:rPr>
          <w:spacing w:val="-2"/>
          <w:sz w:val="24"/>
          <w:szCs w:val="24"/>
          <w:lang w:val="en-AU"/>
        </w:rPr>
        <w:t xml:space="preserve"> </w:t>
      </w:r>
      <w:r w:rsidRPr="00B70517">
        <w:rPr>
          <w:sz w:val="24"/>
          <w:szCs w:val="24"/>
          <w:lang w:val="en-AU"/>
        </w:rPr>
        <w:t>Law".</w:t>
      </w:r>
      <w:r w:rsidRPr="00B70517">
        <w:rPr>
          <w:spacing w:val="-2"/>
          <w:sz w:val="24"/>
          <w:szCs w:val="24"/>
          <w:lang w:val="en-AU"/>
        </w:rPr>
        <w:t xml:space="preserve"> </w:t>
      </w:r>
      <w:r w:rsidRPr="00B70517">
        <w:rPr>
          <w:i/>
          <w:sz w:val="24"/>
          <w:szCs w:val="24"/>
          <w:lang w:val="en-AU"/>
        </w:rPr>
        <w:t>Yale</w:t>
      </w:r>
      <w:r w:rsidRPr="00B70517">
        <w:rPr>
          <w:i/>
          <w:spacing w:val="-2"/>
          <w:sz w:val="24"/>
          <w:szCs w:val="24"/>
          <w:lang w:val="en-AU"/>
        </w:rPr>
        <w:t xml:space="preserve"> </w:t>
      </w:r>
      <w:r w:rsidRPr="00B70517">
        <w:rPr>
          <w:i/>
          <w:sz w:val="24"/>
          <w:szCs w:val="24"/>
          <w:lang w:val="en-AU"/>
        </w:rPr>
        <w:t>LJ</w:t>
      </w:r>
      <w:r w:rsidRPr="00B70517">
        <w:rPr>
          <w:i/>
          <w:spacing w:val="-3"/>
          <w:sz w:val="24"/>
          <w:szCs w:val="24"/>
          <w:lang w:val="en-AU"/>
        </w:rPr>
        <w:t xml:space="preserve"> </w:t>
      </w:r>
      <w:r w:rsidRPr="00B70517">
        <w:rPr>
          <w:sz w:val="24"/>
          <w:szCs w:val="24"/>
          <w:lang w:val="en-AU"/>
        </w:rPr>
        <w:t>47</w:t>
      </w:r>
      <w:r w:rsidRPr="00B70517">
        <w:rPr>
          <w:spacing w:val="-2"/>
          <w:sz w:val="24"/>
          <w:szCs w:val="24"/>
          <w:lang w:val="en-AU"/>
        </w:rPr>
        <w:t xml:space="preserve"> </w:t>
      </w:r>
      <w:r w:rsidRPr="00B70517">
        <w:rPr>
          <w:sz w:val="24"/>
          <w:szCs w:val="24"/>
          <w:lang w:val="en-AU"/>
        </w:rPr>
        <w:t>(1):</w:t>
      </w:r>
      <w:r w:rsidRPr="00B70517">
        <w:rPr>
          <w:spacing w:val="-3"/>
          <w:sz w:val="24"/>
          <w:szCs w:val="24"/>
          <w:lang w:val="en-AU"/>
        </w:rPr>
        <w:t xml:space="preserve"> </w:t>
      </w:r>
      <w:r w:rsidRPr="00B70517">
        <w:rPr>
          <w:sz w:val="24"/>
          <w:szCs w:val="24"/>
          <w:lang w:val="en-AU"/>
        </w:rPr>
        <w:t>1-13.</w:t>
      </w:r>
    </w:p>
    <w:p w14:paraId="62D05E90" w14:textId="77777777" w:rsidR="000416D7" w:rsidRPr="00B70517" w:rsidRDefault="000416D7" w:rsidP="000416D7">
      <w:pPr>
        <w:spacing w:after="160"/>
        <w:ind w:left="470" w:right="113" w:hanging="357"/>
        <w:jc w:val="both"/>
        <w:rPr>
          <w:sz w:val="24"/>
          <w:szCs w:val="24"/>
          <w:lang w:val="en-AU"/>
        </w:rPr>
      </w:pPr>
      <w:proofErr w:type="spellStart"/>
      <w:r w:rsidRPr="00B70517">
        <w:rPr>
          <w:sz w:val="24"/>
          <w:szCs w:val="24"/>
          <w:lang w:val="en-AU"/>
        </w:rPr>
        <w:t>Pihlajamäki</w:t>
      </w:r>
      <w:proofErr w:type="spellEnd"/>
      <w:r w:rsidRPr="00B70517">
        <w:rPr>
          <w:sz w:val="24"/>
          <w:szCs w:val="24"/>
          <w:lang w:val="en-AU"/>
        </w:rPr>
        <w:t>,</w:t>
      </w:r>
      <w:r w:rsidRPr="00B70517">
        <w:rPr>
          <w:spacing w:val="17"/>
          <w:sz w:val="24"/>
          <w:szCs w:val="24"/>
          <w:lang w:val="en-AU"/>
        </w:rPr>
        <w:t xml:space="preserve"> </w:t>
      </w:r>
      <w:r w:rsidRPr="00B70517">
        <w:rPr>
          <w:sz w:val="24"/>
          <w:szCs w:val="24"/>
          <w:lang w:val="en-AU"/>
        </w:rPr>
        <w:t>H. 2004.</w:t>
      </w:r>
      <w:r w:rsidRPr="00B70517">
        <w:rPr>
          <w:spacing w:val="18"/>
          <w:sz w:val="24"/>
          <w:szCs w:val="24"/>
          <w:lang w:val="en-AU"/>
        </w:rPr>
        <w:t xml:space="preserve"> </w:t>
      </w:r>
      <w:r w:rsidRPr="00B70517">
        <w:rPr>
          <w:sz w:val="24"/>
          <w:szCs w:val="24"/>
          <w:lang w:val="en-AU"/>
        </w:rPr>
        <w:t>“Against</w:t>
      </w:r>
      <w:r w:rsidRPr="00B70517">
        <w:rPr>
          <w:spacing w:val="17"/>
          <w:sz w:val="24"/>
          <w:szCs w:val="24"/>
          <w:lang w:val="en-AU"/>
        </w:rPr>
        <w:t xml:space="preserve"> </w:t>
      </w:r>
      <w:r w:rsidRPr="00B70517">
        <w:rPr>
          <w:sz w:val="24"/>
          <w:szCs w:val="24"/>
          <w:lang w:val="en-AU"/>
        </w:rPr>
        <w:t>metaphysics</w:t>
      </w:r>
      <w:r w:rsidRPr="00B70517">
        <w:rPr>
          <w:spacing w:val="18"/>
          <w:sz w:val="24"/>
          <w:szCs w:val="24"/>
          <w:lang w:val="en-AU"/>
        </w:rPr>
        <w:t xml:space="preserve"> </w:t>
      </w:r>
      <w:r w:rsidRPr="00B70517">
        <w:rPr>
          <w:sz w:val="24"/>
          <w:szCs w:val="24"/>
          <w:lang w:val="en-AU"/>
        </w:rPr>
        <w:t>in</w:t>
      </w:r>
      <w:r w:rsidRPr="00B70517">
        <w:rPr>
          <w:spacing w:val="16"/>
          <w:sz w:val="24"/>
          <w:szCs w:val="24"/>
          <w:lang w:val="en-AU"/>
        </w:rPr>
        <w:t xml:space="preserve"> </w:t>
      </w:r>
      <w:r w:rsidRPr="00B70517">
        <w:rPr>
          <w:sz w:val="24"/>
          <w:szCs w:val="24"/>
          <w:lang w:val="en-AU"/>
        </w:rPr>
        <w:t>law:</w:t>
      </w:r>
      <w:r w:rsidRPr="00B70517">
        <w:rPr>
          <w:spacing w:val="18"/>
          <w:sz w:val="24"/>
          <w:szCs w:val="24"/>
          <w:lang w:val="en-AU"/>
        </w:rPr>
        <w:t xml:space="preserve"> </w:t>
      </w:r>
      <w:r w:rsidRPr="00B70517">
        <w:rPr>
          <w:sz w:val="24"/>
          <w:szCs w:val="24"/>
          <w:lang w:val="en-AU"/>
        </w:rPr>
        <w:t>The</w:t>
      </w:r>
      <w:r w:rsidRPr="00B70517">
        <w:rPr>
          <w:spacing w:val="17"/>
          <w:sz w:val="24"/>
          <w:szCs w:val="24"/>
          <w:lang w:val="en-AU"/>
        </w:rPr>
        <w:t xml:space="preserve"> </w:t>
      </w:r>
      <w:r w:rsidRPr="00B70517">
        <w:rPr>
          <w:sz w:val="24"/>
          <w:szCs w:val="24"/>
          <w:lang w:val="en-AU"/>
        </w:rPr>
        <w:t>historical</w:t>
      </w:r>
      <w:r w:rsidRPr="00B70517">
        <w:rPr>
          <w:spacing w:val="17"/>
          <w:sz w:val="24"/>
          <w:szCs w:val="24"/>
          <w:lang w:val="en-AU"/>
        </w:rPr>
        <w:t xml:space="preserve"> </w:t>
      </w:r>
      <w:r w:rsidRPr="00B70517">
        <w:rPr>
          <w:sz w:val="24"/>
          <w:szCs w:val="24"/>
          <w:lang w:val="en-AU"/>
        </w:rPr>
        <w:t>background</w:t>
      </w:r>
      <w:r w:rsidRPr="00B70517">
        <w:rPr>
          <w:spacing w:val="18"/>
          <w:sz w:val="24"/>
          <w:szCs w:val="24"/>
          <w:lang w:val="en-AU"/>
        </w:rPr>
        <w:t xml:space="preserve"> </w:t>
      </w:r>
      <w:r w:rsidRPr="00B70517">
        <w:rPr>
          <w:sz w:val="24"/>
          <w:szCs w:val="24"/>
          <w:lang w:val="en-AU"/>
        </w:rPr>
        <w:t>of</w:t>
      </w:r>
      <w:r w:rsidRPr="00B70517">
        <w:rPr>
          <w:spacing w:val="17"/>
          <w:sz w:val="24"/>
          <w:szCs w:val="24"/>
          <w:lang w:val="en-AU"/>
        </w:rPr>
        <w:t xml:space="preserve"> </w:t>
      </w:r>
      <w:r w:rsidRPr="00B70517">
        <w:rPr>
          <w:sz w:val="24"/>
          <w:szCs w:val="24"/>
          <w:lang w:val="en-AU"/>
        </w:rPr>
        <w:t>American</w:t>
      </w:r>
      <w:r w:rsidRPr="00B70517">
        <w:rPr>
          <w:spacing w:val="18"/>
          <w:sz w:val="24"/>
          <w:szCs w:val="24"/>
          <w:lang w:val="en-AU"/>
        </w:rPr>
        <w:t xml:space="preserve"> </w:t>
      </w:r>
      <w:r w:rsidRPr="00B70517">
        <w:rPr>
          <w:sz w:val="24"/>
          <w:szCs w:val="24"/>
          <w:lang w:val="en-AU"/>
        </w:rPr>
        <w:t>and</w:t>
      </w:r>
      <w:r w:rsidRPr="00B70517">
        <w:rPr>
          <w:spacing w:val="17"/>
          <w:sz w:val="24"/>
          <w:szCs w:val="24"/>
          <w:lang w:val="en-AU"/>
        </w:rPr>
        <w:t xml:space="preserve"> </w:t>
      </w:r>
      <w:r w:rsidRPr="00B70517">
        <w:rPr>
          <w:sz w:val="24"/>
          <w:szCs w:val="24"/>
          <w:lang w:val="en-AU"/>
        </w:rPr>
        <w:t>Scandinavian</w:t>
      </w:r>
      <w:r w:rsidRPr="00B70517">
        <w:rPr>
          <w:spacing w:val="18"/>
          <w:sz w:val="24"/>
          <w:szCs w:val="24"/>
          <w:lang w:val="en-AU"/>
        </w:rPr>
        <w:t xml:space="preserve"> </w:t>
      </w:r>
      <w:r w:rsidRPr="00B70517">
        <w:rPr>
          <w:sz w:val="24"/>
          <w:szCs w:val="24"/>
          <w:lang w:val="en-AU"/>
        </w:rPr>
        <w:t>legal</w:t>
      </w:r>
      <w:r w:rsidRPr="00B70517">
        <w:rPr>
          <w:spacing w:val="-47"/>
          <w:sz w:val="24"/>
          <w:szCs w:val="24"/>
          <w:lang w:val="en-AU"/>
        </w:rPr>
        <w:t xml:space="preserve"> </w:t>
      </w:r>
      <w:r w:rsidRPr="00B70517">
        <w:rPr>
          <w:sz w:val="24"/>
          <w:szCs w:val="24"/>
          <w:lang w:val="en-AU"/>
        </w:rPr>
        <w:t>realism</w:t>
      </w:r>
      <w:r w:rsidRPr="00B70517">
        <w:rPr>
          <w:spacing w:val="-3"/>
          <w:sz w:val="24"/>
          <w:szCs w:val="24"/>
          <w:lang w:val="en-AU"/>
        </w:rPr>
        <w:t xml:space="preserve"> </w:t>
      </w:r>
      <w:r w:rsidRPr="00B70517">
        <w:rPr>
          <w:sz w:val="24"/>
          <w:szCs w:val="24"/>
          <w:lang w:val="en-AU"/>
        </w:rPr>
        <w:t>compared.”</w:t>
      </w:r>
      <w:r w:rsidRPr="00B70517">
        <w:rPr>
          <w:spacing w:val="-2"/>
          <w:sz w:val="24"/>
          <w:szCs w:val="24"/>
          <w:lang w:val="en-AU"/>
        </w:rPr>
        <w:t xml:space="preserve"> </w:t>
      </w:r>
      <w:r w:rsidRPr="00B70517">
        <w:rPr>
          <w:i/>
          <w:sz w:val="24"/>
          <w:szCs w:val="24"/>
          <w:lang w:val="en-AU"/>
        </w:rPr>
        <w:t>The</w:t>
      </w:r>
      <w:r w:rsidRPr="00B70517">
        <w:rPr>
          <w:i/>
          <w:spacing w:val="-1"/>
          <w:sz w:val="24"/>
          <w:szCs w:val="24"/>
          <w:lang w:val="en-AU"/>
        </w:rPr>
        <w:t xml:space="preserve"> </w:t>
      </w:r>
      <w:r w:rsidRPr="00B70517">
        <w:rPr>
          <w:i/>
          <w:sz w:val="24"/>
          <w:szCs w:val="24"/>
          <w:lang w:val="en-AU"/>
        </w:rPr>
        <w:t>American</w:t>
      </w:r>
      <w:r w:rsidRPr="00B70517">
        <w:rPr>
          <w:i/>
          <w:spacing w:val="-2"/>
          <w:sz w:val="24"/>
          <w:szCs w:val="24"/>
          <w:lang w:val="en-AU"/>
        </w:rPr>
        <w:t xml:space="preserve"> </w:t>
      </w:r>
      <w:r w:rsidRPr="00B70517">
        <w:rPr>
          <w:i/>
          <w:sz w:val="24"/>
          <w:szCs w:val="24"/>
          <w:lang w:val="en-AU"/>
        </w:rPr>
        <w:t>Journal</w:t>
      </w:r>
      <w:r w:rsidRPr="00B70517">
        <w:rPr>
          <w:i/>
          <w:spacing w:val="-2"/>
          <w:sz w:val="24"/>
          <w:szCs w:val="24"/>
          <w:lang w:val="en-AU"/>
        </w:rPr>
        <w:t xml:space="preserve"> </w:t>
      </w:r>
      <w:r w:rsidRPr="00B70517">
        <w:rPr>
          <w:i/>
          <w:sz w:val="24"/>
          <w:szCs w:val="24"/>
          <w:lang w:val="en-AU"/>
        </w:rPr>
        <w:t>of</w:t>
      </w:r>
      <w:r w:rsidRPr="00B70517">
        <w:rPr>
          <w:i/>
          <w:spacing w:val="-1"/>
          <w:sz w:val="24"/>
          <w:szCs w:val="24"/>
          <w:lang w:val="en-AU"/>
        </w:rPr>
        <w:t xml:space="preserve"> </w:t>
      </w:r>
      <w:r w:rsidRPr="00B70517">
        <w:rPr>
          <w:i/>
          <w:sz w:val="24"/>
          <w:szCs w:val="24"/>
          <w:lang w:val="en-AU"/>
        </w:rPr>
        <w:t>Comparative</w:t>
      </w:r>
      <w:r w:rsidRPr="00B70517">
        <w:rPr>
          <w:i/>
          <w:spacing w:val="-2"/>
          <w:sz w:val="24"/>
          <w:szCs w:val="24"/>
          <w:lang w:val="en-AU"/>
        </w:rPr>
        <w:t xml:space="preserve"> </w:t>
      </w:r>
      <w:r w:rsidRPr="00B70517">
        <w:rPr>
          <w:i/>
          <w:sz w:val="24"/>
          <w:szCs w:val="24"/>
          <w:lang w:val="en-AU"/>
        </w:rPr>
        <w:t>Law</w:t>
      </w:r>
      <w:r w:rsidRPr="00B70517">
        <w:rPr>
          <w:sz w:val="24"/>
          <w:szCs w:val="24"/>
          <w:lang w:val="en-AU"/>
        </w:rPr>
        <w:t>,</w:t>
      </w:r>
      <w:r w:rsidRPr="00B70517">
        <w:rPr>
          <w:spacing w:val="-1"/>
          <w:sz w:val="24"/>
          <w:szCs w:val="24"/>
          <w:lang w:val="en-AU"/>
        </w:rPr>
        <w:t xml:space="preserve"> </w:t>
      </w:r>
      <w:r w:rsidRPr="00B70517">
        <w:rPr>
          <w:i/>
          <w:sz w:val="24"/>
          <w:szCs w:val="24"/>
          <w:lang w:val="en-AU"/>
        </w:rPr>
        <w:t>52</w:t>
      </w:r>
      <w:r w:rsidRPr="00B70517">
        <w:rPr>
          <w:i/>
          <w:spacing w:val="-2"/>
          <w:sz w:val="24"/>
          <w:szCs w:val="24"/>
          <w:lang w:val="en-AU"/>
        </w:rPr>
        <w:t xml:space="preserve"> </w:t>
      </w:r>
      <w:r w:rsidRPr="00B70517">
        <w:rPr>
          <w:sz w:val="24"/>
          <w:szCs w:val="24"/>
          <w:lang w:val="en-AU"/>
        </w:rPr>
        <w:t>(2):</w:t>
      </w:r>
      <w:r w:rsidRPr="00B70517">
        <w:rPr>
          <w:spacing w:val="-1"/>
          <w:sz w:val="24"/>
          <w:szCs w:val="24"/>
          <w:lang w:val="en-AU"/>
        </w:rPr>
        <w:t xml:space="preserve"> </w:t>
      </w:r>
      <w:r w:rsidRPr="00B70517">
        <w:rPr>
          <w:sz w:val="24"/>
          <w:szCs w:val="24"/>
          <w:lang w:val="en-AU"/>
        </w:rPr>
        <w:t>469-487.</w:t>
      </w:r>
    </w:p>
    <w:p w14:paraId="6EC8A156" w14:textId="77777777" w:rsidR="000416D7" w:rsidRPr="00B70517" w:rsidRDefault="000416D7" w:rsidP="000416D7">
      <w:pPr>
        <w:spacing w:after="160"/>
        <w:ind w:left="470" w:right="113" w:hanging="357"/>
        <w:jc w:val="both"/>
        <w:rPr>
          <w:sz w:val="24"/>
          <w:szCs w:val="24"/>
          <w:lang w:val="en-AU"/>
        </w:rPr>
      </w:pPr>
      <w:proofErr w:type="spellStart"/>
      <w:r w:rsidRPr="00B70517">
        <w:rPr>
          <w:sz w:val="24"/>
          <w:szCs w:val="24"/>
          <w:lang w:val="en-AU"/>
        </w:rPr>
        <w:t>Radin</w:t>
      </w:r>
      <w:proofErr w:type="spellEnd"/>
      <w:r w:rsidRPr="00B70517">
        <w:rPr>
          <w:sz w:val="24"/>
          <w:szCs w:val="24"/>
          <w:lang w:val="en-AU"/>
        </w:rPr>
        <w:t>,</w:t>
      </w:r>
      <w:r w:rsidRPr="00B70517">
        <w:rPr>
          <w:spacing w:val="-3"/>
          <w:sz w:val="24"/>
          <w:szCs w:val="24"/>
          <w:lang w:val="en-AU"/>
        </w:rPr>
        <w:t xml:space="preserve"> </w:t>
      </w:r>
      <w:r w:rsidRPr="00B70517">
        <w:rPr>
          <w:sz w:val="24"/>
          <w:szCs w:val="24"/>
          <w:lang w:val="en-AU"/>
        </w:rPr>
        <w:t>M.</w:t>
      </w:r>
      <w:r w:rsidRPr="00B70517">
        <w:rPr>
          <w:spacing w:val="-3"/>
          <w:sz w:val="24"/>
          <w:szCs w:val="24"/>
          <w:lang w:val="en-AU"/>
        </w:rPr>
        <w:t xml:space="preserve"> 1931. </w:t>
      </w:r>
      <w:r w:rsidRPr="00B70517">
        <w:rPr>
          <w:sz w:val="24"/>
          <w:szCs w:val="24"/>
          <w:lang w:val="en-AU"/>
        </w:rPr>
        <w:t>"Legal</w:t>
      </w:r>
      <w:r w:rsidRPr="00B70517">
        <w:rPr>
          <w:spacing w:val="-3"/>
          <w:sz w:val="24"/>
          <w:szCs w:val="24"/>
          <w:lang w:val="en-AU"/>
        </w:rPr>
        <w:t xml:space="preserve"> </w:t>
      </w:r>
      <w:r w:rsidRPr="00B70517">
        <w:rPr>
          <w:sz w:val="24"/>
          <w:szCs w:val="24"/>
          <w:lang w:val="en-AU"/>
        </w:rPr>
        <w:t>Realism</w:t>
      </w:r>
      <w:r w:rsidRPr="00B70517">
        <w:rPr>
          <w:spacing w:val="-4"/>
          <w:sz w:val="24"/>
          <w:szCs w:val="24"/>
          <w:lang w:val="en-AU"/>
        </w:rPr>
        <w:t xml:space="preserve"> </w:t>
      </w:r>
      <w:r w:rsidRPr="00B70517">
        <w:rPr>
          <w:sz w:val="24"/>
          <w:szCs w:val="24"/>
          <w:lang w:val="en-AU"/>
        </w:rPr>
        <w:t>"</w:t>
      </w:r>
      <w:r w:rsidRPr="00B70517">
        <w:rPr>
          <w:spacing w:val="-3"/>
          <w:sz w:val="24"/>
          <w:szCs w:val="24"/>
          <w:lang w:val="en-AU"/>
        </w:rPr>
        <w:t xml:space="preserve"> </w:t>
      </w:r>
      <w:r w:rsidRPr="00B70517">
        <w:rPr>
          <w:i/>
          <w:sz w:val="24"/>
          <w:szCs w:val="24"/>
          <w:lang w:val="en-AU"/>
        </w:rPr>
        <w:t>Columbia</w:t>
      </w:r>
      <w:r w:rsidRPr="00B70517">
        <w:rPr>
          <w:i/>
          <w:spacing w:val="-3"/>
          <w:sz w:val="24"/>
          <w:szCs w:val="24"/>
          <w:lang w:val="en-AU"/>
        </w:rPr>
        <w:t xml:space="preserve"> </w:t>
      </w:r>
      <w:r w:rsidRPr="00B70517">
        <w:rPr>
          <w:i/>
          <w:sz w:val="24"/>
          <w:szCs w:val="24"/>
          <w:lang w:val="en-AU"/>
        </w:rPr>
        <w:t>Law</w:t>
      </w:r>
      <w:r w:rsidRPr="00B70517">
        <w:rPr>
          <w:i/>
          <w:spacing w:val="-3"/>
          <w:sz w:val="24"/>
          <w:szCs w:val="24"/>
          <w:lang w:val="en-AU"/>
        </w:rPr>
        <w:t xml:space="preserve"> </w:t>
      </w:r>
      <w:r w:rsidRPr="00B70517">
        <w:rPr>
          <w:i/>
          <w:sz w:val="24"/>
          <w:szCs w:val="24"/>
          <w:lang w:val="en-AU"/>
        </w:rPr>
        <w:t>Review,</w:t>
      </w:r>
      <w:r w:rsidRPr="00B70517">
        <w:rPr>
          <w:i/>
          <w:spacing w:val="-2"/>
          <w:sz w:val="24"/>
          <w:szCs w:val="24"/>
          <w:lang w:val="en-AU"/>
        </w:rPr>
        <w:t xml:space="preserve"> </w:t>
      </w:r>
      <w:r w:rsidRPr="00B70517">
        <w:rPr>
          <w:sz w:val="24"/>
          <w:szCs w:val="24"/>
          <w:lang w:val="en-AU"/>
        </w:rPr>
        <w:t>31</w:t>
      </w:r>
      <w:r w:rsidRPr="00B70517">
        <w:rPr>
          <w:spacing w:val="-3"/>
          <w:sz w:val="24"/>
          <w:szCs w:val="24"/>
          <w:lang w:val="en-AU"/>
        </w:rPr>
        <w:t xml:space="preserve"> </w:t>
      </w:r>
      <w:r w:rsidRPr="00B70517">
        <w:rPr>
          <w:sz w:val="24"/>
          <w:szCs w:val="24"/>
          <w:lang w:val="en-AU"/>
        </w:rPr>
        <w:t>(5):</w:t>
      </w:r>
      <w:r w:rsidRPr="00B70517">
        <w:rPr>
          <w:spacing w:val="45"/>
          <w:sz w:val="24"/>
          <w:szCs w:val="24"/>
          <w:lang w:val="en-AU"/>
        </w:rPr>
        <w:t xml:space="preserve"> </w:t>
      </w:r>
      <w:r w:rsidRPr="00B70517">
        <w:rPr>
          <w:sz w:val="24"/>
          <w:szCs w:val="24"/>
          <w:lang w:val="en-AU"/>
        </w:rPr>
        <w:t>824-828.</w:t>
      </w:r>
    </w:p>
    <w:p w14:paraId="21E25715"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t>Ripoll</w:t>
      </w:r>
      <w:r w:rsidRPr="00B70517">
        <w:rPr>
          <w:spacing w:val="45"/>
          <w:sz w:val="24"/>
          <w:szCs w:val="24"/>
          <w:lang w:val="en-AU"/>
        </w:rPr>
        <w:t xml:space="preserve"> </w:t>
      </w:r>
      <w:proofErr w:type="spellStart"/>
      <w:r w:rsidRPr="00B70517">
        <w:rPr>
          <w:sz w:val="24"/>
          <w:szCs w:val="24"/>
          <w:lang w:val="en-AU"/>
        </w:rPr>
        <w:t>Sastre</w:t>
      </w:r>
      <w:proofErr w:type="spellEnd"/>
      <w:r w:rsidRPr="00B70517">
        <w:rPr>
          <w:sz w:val="24"/>
          <w:szCs w:val="24"/>
          <w:lang w:val="en-AU"/>
        </w:rPr>
        <w:t>,</w:t>
      </w:r>
      <w:r w:rsidRPr="00B70517">
        <w:rPr>
          <w:spacing w:val="47"/>
          <w:sz w:val="24"/>
          <w:szCs w:val="24"/>
          <w:lang w:val="en-AU"/>
        </w:rPr>
        <w:t xml:space="preserve"> </w:t>
      </w:r>
      <w:r w:rsidRPr="00B70517">
        <w:rPr>
          <w:sz w:val="24"/>
          <w:szCs w:val="24"/>
          <w:lang w:val="en-AU"/>
        </w:rPr>
        <w:t>P. 2018.</w:t>
      </w:r>
      <w:r w:rsidRPr="00B70517">
        <w:rPr>
          <w:spacing w:val="-2"/>
          <w:sz w:val="24"/>
          <w:szCs w:val="24"/>
          <w:lang w:val="en-AU"/>
        </w:rPr>
        <w:t xml:space="preserve"> </w:t>
      </w:r>
      <w:proofErr w:type="spellStart"/>
      <w:r w:rsidRPr="00B70517">
        <w:rPr>
          <w:i/>
          <w:sz w:val="24"/>
          <w:szCs w:val="24"/>
          <w:lang w:val="en-AU"/>
        </w:rPr>
        <w:t>Llibre</w:t>
      </w:r>
      <w:proofErr w:type="spellEnd"/>
      <w:r w:rsidRPr="00B70517">
        <w:rPr>
          <w:i/>
          <w:spacing w:val="47"/>
          <w:sz w:val="24"/>
          <w:szCs w:val="24"/>
          <w:lang w:val="en-AU"/>
        </w:rPr>
        <w:t xml:space="preserve"> </w:t>
      </w:r>
      <w:r w:rsidRPr="00B70517">
        <w:rPr>
          <w:i/>
          <w:sz w:val="24"/>
          <w:szCs w:val="24"/>
          <w:lang w:val="en-AU"/>
        </w:rPr>
        <w:t>de</w:t>
      </w:r>
      <w:r w:rsidRPr="00B70517">
        <w:rPr>
          <w:i/>
          <w:spacing w:val="47"/>
          <w:sz w:val="24"/>
          <w:szCs w:val="24"/>
          <w:lang w:val="en-AU"/>
        </w:rPr>
        <w:t xml:space="preserve"> </w:t>
      </w:r>
      <w:proofErr w:type="spellStart"/>
      <w:r w:rsidRPr="00B70517">
        <w:rPr>
          <w:i/>
          <w:sz w:val="24"/>
          <w:szCs w:val="24"/>
          <w:lang w:val="en-AU"/>
        </w:rPr>
        <w:t>vuit</w:t>
      </w:r>
      <w:proofErr w:type="spellEnd"/>
      <w:r w:rsidRPr="00B70517">
        <w:rPr>
          <w:i/>
          <w:spacing w:val="46"/>
          <w:sz w:val="24"/>
          <w:szCs w:val="24"/>
          <w:lang w:val="en-AU"/>
        </w:rPr>
        <w:t xml:space="preserve"> </w:t>
      </w:r>
      <w:proofErr w:type="spellStart"/>
      <w:r w:rsidRPr="00B70517">
        <w:rPr>
          <w:i/>
          <w:sz w:val="24"/>
          <w:szCs w:val="24"/>
          <w:lang w:val="en-AU"/>
        </w:rPr>
        <w:t>senyals</w:t>
      </w:r>
      <w:proofErr w:type="spellEnd"/>
      <w:r w:rsidRPr="00B70517">
        <w:rPr>
          <w:i/>
          <w:spacing w:val="46"/>
          <w:sz w:val="24"/>
          <w:szCs w:val="24"/>
          <w:lang w:val="en-AU"/>
        </w:rPr>
        <w:t xml:space="preserve"> </w:t>
      </w:r>
      <w:r w:rsidRPr="00B70517">
        <w:rPr>
          <w:i/>
          <w:sz w:val="24"/>
          <w:szCs w:val="24"/>
          <w:lang w:val="en-AU"/>
        </w:rPr>
        <w:t>(15th</w:t>
      </w:r>
      <w:r w:rsidRPr="00B70517">
        <w:rPr>
          <w:i/>
          <w:spacing w:val="45"/>
          <w:sz w:val="24"/>
          <w:szCs w:val="24"/>
          <w:lang w:val="en-AU"/>
        </w:rPr>
        <w:t xml:space="preserve"> </w:t>
      </w:r>
      <w:r w:rsidRPr="00B70517">
        <w:rPr>
          <w:i/>
          <w:sz w:val="24"/>
          <w:szCs w:val="24"/>
          <w:lang w:val="en-AU"/>
        </w:rPr>
        <w:t>century):</w:t>
      </w:r>
      <w:r w:rsidRPr="00B70517">
        <w:rPr>
          <w:i/>
          <w:spacing w:val="46"/>
          <w:sz w:val="24"/>
          <w:szCs w:val="24"/>
          <w:lang w:val="en-AU"/>
        </w:rPr>
        <w:t xml:space="preserve"> </w:t>
      </w:r>
      <w:r w:rsidRPr="00B70517">
        <w:rPr>
          <w:i/>
          <w:sz w:val="24"/>
          <w:szCs w:val="24"/>
          <w:lang w:val="en-AU"/>
        </w:rPr>
        <w:t>an</w:t>
      </w:r>
      <w:r w:rsidRPr="00B70517">
        <w:rPr>
          <w:i/>
          <w:spacing w:val="47"/>
          <w:sz w:val="24"/>
          <w:szCs w:val="24"/>
          <w:lang w:val="en-AU"/>
        </w:rPr>
        <w:t xml:space="preserve"> </w:t>
      </w:r>
      <w:r w:rsidRPr="00B70517">
        <w:rPr>
          <w:i/>
          <w:sz w:val="24"/>
          <w:szCs w:val="24"/>
          <w:lang w:val="en-AU"/>
        </w:rPr>
        <w:t>edition,</w:t>
      </w:r>
      <w:r w:rsidRPr="00B70517">
        <w:rPr>
          <w:i/>
          <w:spacing w:val="46"/>
          <w:sz w:val="24"/>
          <w:szCs w:val="24"/>
          <w:lang w:val="en-AU"/>
        </w:rPr>
        <w:t xml:space="preserve"> </w:t>
      </w:r>
      <w:r w:rsidRPr="00B70517">
        <w:rPr>
          <w:i/>
          <w:sz w:val="24"/>
          <w:szCs w:val="24"/>
          <w:lang w:val="en-AU"/>
        </w:rPr>
        <w:t>legal</w:t>
      </w:r>
      <w:r w:rsidRPr="00B70517">
        <w:rPr>
          <w:i/>
          <w:spacing w:val="47"/>
          <w:sz w:val="24"/>
          <w:szCs w:val="24"/>
          <w:lang w:val="en-AU"/>
        </w:rPr>
        <w:t xml:space="preserve"> </w:t>
      </w:r>
      <w:r w:rsidRPr="00B70517">
        <w:rPr>
          <w:i/>
          <w:sz w:val="24"/>
          <w:szCs w:val="24"/>
          <w:lang w:val="en-AU"/>
        </w:rPr>
        <w:t>and</w:t>
      </w:r>
      <w:r w:rsidRPr="00B70517">
        <w:rPr>
          <w:i/>
          <w:spacing w:val="46"/>
          <w:sz w:val="24"/>
          <w:szCs w:val="24"/>
          <w:lang w:val="en-AU"/>
        </w:rPr>
        <w:t xml:space="preserve"> </w:t>
      </w:r>
      <w:r w:rsidRPr="00B70517">
        <w:rPr>
          <w:i/>
          <w:sz w:val="24"/>
          <w:szCs w:val="24"/>
          <w:lang w:val="en-AU"/>
        </w:rPr>
        <w:t>comparative</w:t>
      </w:r>
      <w:r w:rsidRPr="00B70517">
        <w:rPr>
          <w:i/>
          <w:spacing w:val="47"/>
          <w:sz w:val="24"/>
          <w:szCs w:val="24"/>
          <w:lang w:val="en-AU"/>
        </w:rPr>
        <w:t xml:space="preserve"> </w:t>
      </w:r>
      <w:r w:rsidRPr="00B70517">
        <w:rPr>
          <w:i/>
          <w:sz w:val="24"/>
          <w:szCs w:val="24"/>
          <w:lang w:val="en-AU"/>
        </w:rPr>
        <w:t>study</w:t>
      </w:r>
      <w:r w:rsidRPr="00B70517">
        <w:rPr>
          <w:sz w:val="24"/>
          <w:szCs w:val="24"/>
          <w:lang w:val="en-AU"/>
        </w:rPr>
        <w:t>.</w:t>
      </w:r>
      <w:r w:rsidRPr="00B70517">
        <w:rPr>
          <w:spacing w:val="46"/>
          <w:sz w:val="24"/>
          <w:szCs w:val="24"/>
          <w:lang w:val="en-AU"/>
        </w:rPr>
        <w:t xml:space="preserve"> </w:t>
      </w:r>
      <w:r w:rsidRPr="00B70517">
        <w:rPr>
          <w:sz w:val="24"/>
          <w:szCs w:val="24"/>
          <w:lang w:val="en-AU"/>
        </w:rPr>
        <w:t>Doctoral</w:t>
      </w:r>
      <w:r w:rsidRPr="00B70517">
        <w:rPr>
          <w:spacing w:val="-47"/>
          <w:sz w:val="24"/>
          <w:szCs w:val="24"/>
          <w:lang w:val="en-AU"/>
        </w:rPr>
        <w:t xml:space="preserve"> </w:t>
      </w:r>
      <w:r w:rsidRPr="00B70517">
        <w:rPr>
          <w:sz w:val="24"/>
          <w:szCs w:val="24"/>
          <w:lang w:val="en-AU"/>
        </w:rPr>
        <w:t>dissertation,</w:t>
      </w:r>
      <w:r w:rsidRPr="00B70517">
        <w:rPr>
          <w:spacing w:val="-2"/>
          <w:sz w:val="24"/>
          <w:szCs w:val="24"/>
          <w:lang w:val="en-AU"/>
        </w:rPr>
        <w:t xml:space="preserve"> </w:t>
      </w:r>
      <w:proofErr w:type="spellStart"/>
      <w:r w:rsidRPr="00B70517">
        <w:rPr>
          <w:sz w:val="24"/>
          <w:szCs w:val="24"/>
          <w:lang w:val="en-AU"/>
        </w:rPr>
        <w:t>Universitat</w:t>
      </w:r>
      <w:proofErr w:type="spellEnd"/>
      <w:r w:rsidRPr="00B70517">
        <w:rPr>
          <w:spacing w:val="-1"/>
          <w:sz w:val="24"/>
          <w:szCs w:val="24"/>
          <w:lang w:val="en-AU"/>
        </w:rPr>
        <w:t xml:space="preserve"> </w:t>
      </w:r>
      <w:proofErr w:type="spellStart"/>
      <w:r w:rsidRPr="00B70517">
        <w:rPr>
          <w:sz w:val="24"/>
          <w:szCs w:val="24"/>
          <w:lang w:val="en-AU"/>
        </w:rPr>
        <w:t>Pompeu</w:t>
      </w:r>
      <w:proofErr w:type="spellEnd"/>
      <w:r w:rsidRPr="00B70517">
        <w:rPr>
          <w:spacing w:val="-1"/>
          <w:sz w:val="24"/>
          <w:szCs w:val="24"/>
          <w:lang w:val="en-AU"/>
        </w:rPr>
        <w:t xml:space="preserve"> </w:t>
      </w:r>
      <w:proofErr w:type="spellStart"/>
      <w:r w:rsidRPr="00B70517">
        <w:rPr>
          <w:sz w:val="24"/>
          <w:szCs w:val="24"/>
          <w:lang w:val="en-AU"/>
        </w:rPr>
        <w:t>Fabra</w:t>
      </w:r>
      <w:proofErr w:type="spellEnd"/>
      <w:r w:rsidRPr="00B70517">
        <w:rPr>
          <w:sz w:val="24"/>
          <w:szCs w:val="24"/>
          <w:lang w:val="en-AU"/>
        </w:rPr>
        <w:t>.</w:t>
      </w:r>
    </w:p>
    <w:p w14:paraId="03337768" w14:textId="77777777" w:rsidR="000416D7" w:rsidRPr="00B70517" w:rsidRDefault="000416D7" w:rsidP="000416D7">
      <w:pPr>
        <w:spacing w:after="160"/>
        <w:ind w:left="470" w:right="113" w:hanging="357"/>
        <w:jc w:val="both"/>
        <w:rPr>
          <w:sz w:val="24"/>
          <w:szCs w:val="24"/>
          <w:lang w:val="en-AU"/>
        </w:rPr>
      </w:pPr>
      <w:r w:rsidRPr="00B70517">
        <w:rPr>
          <w:sz w:val="24"/>
          <w:szCs w:val="24"/>
          <w:lang w:val="en-AU"/>
        </w:rPr>
        <w:lastRenderedPageBreak/>
        <w:t>Strauss,</w:t>
      </w:r>
      <w:r w:rsidRPr="00B70517">
        <w:rPr>
          <w:spacing w:val="-4"/>
          <w:sz w:val="24"/>
          <w:szCs w:val="24"/>
          <w:lang w:val="en-AU"/>
        </w:rPr>
        <w:t xml:space="preserve"> </w:t>
      </w:r>
      <w:r w:rsidRPr="00B70517">
        <w:rPr>
          <w:sz w:val="24"/>
          <w:szCs w:val="24"/>
          <w:lang w:val="en-AU"/>
        </w:rPr>
        <w:t>L</w:t>
      </w:r>
      <w:r w:rsidRPr="00B70517">
        <w:rPr>
          <w:i/>
          <w:sz w:val="24"/>
          <w:szCs w:val="24"/>
          <w:lang w:val="en-AU"/>
        </w:rPr>
        <w:t>.</w:t>
      </w:r>
      <w:r w:rsidRPr="00B70517">
        <w:rPr>
          <w:iCs/>
          <w:sz w:val="24"/>
          <w:szCs w:val="24"/>
          <w:lang w:val="en-AU"/>
        </w:rPr>
        <w:t xml:space="preserve"> 1953.</w:t>
      </w:r>
      <w:r w:rsidRPr="00B70517">
        <w:rPr>
          <w:i/>
          <w:spacing w:val="-4"/>
          <w:sz w:val="24"/>
          <w:szCs w:val="24"/>
          <w:lang w:val="en-AU"/>
        </w:rPr>
        <w:t xml:space="preserve"> </w:t>
      </w:r>
      <w:r w:rsidRPr="00B70517">
        <w:rPr>
          <w:i/>
          <w:sz w:val="24"/>
          <w:szCs w:val="24"/>
          <w:lang w:val="en-AU"/>
        </w:rPr>
        <w:t>Natural</w:t>
      </w:r>
      <w:r w:rsidRPr="00B70517">
        <w:rPr>
          <w:i/>
          <w:spacing w:val="-4"/>
          <w:sz w:val="24"/>
          <w:szCs w:val="24"/>
          <w:lang w:val="en-AU"/>
        </w:rPr>
        <w:t xml:space="preserve"> </w:t>
      </w:r>
      <w:r w:rsidRPr="00B70517">
        <w:rPr>
          <w:i/>
          <w:sz w:val="24"/>
          <w:szCs w:val="24"/>
          <w:lang w:val="en-AU"/>
        </w:rPr>
        <w:t>Right</w:t>
      </w:r>
      <w:r w:rsidRPr="00B70517">
        <w:rPr>
          <w:i/>
          <w:spacing w:val="-4"/>
          <w:sz w:val="24"/>
          <w:szCs w:val="24"/>
          <w:lang w:val="en-AU"/>
        </w:rPr>
        <w:t xml:space="preserve"> </w:t>
      </w:r>
      <w:r w:rsidRPr="00B70517">
        <w:rPr>
          <w:i/>
          <w:sz w:val="24"/>
          <w:szCs w:val="24"/>
          <w:lang w:val="en-AU"/>
        </w:rPr>
        <w:t>and</w:t>
      </w:r>
      <w:r w:rsidRPr="00B70517">
        <w:rPr>
          <w:i/>
          <w:spacing w:val="-4"/>
          <w:sz w:val="24"/>
          <w:szCs w:val="24"/>
          <w:lang w:val="en-AU"/>
        </w:rPr>
        <w:t xml:space="preserve"> </w:t>
      </w:r>
      <w:r w:rsidRPr="00B70517">
        <w:rPr>
          <w:i/>
          <w:sz w:val="24"/>
          <w:szCs w:val="24"/>
          <w:lang w:val="en-AU"/>
        </w:rPr>
        <w:t>History</w:t>
      </w:r>
      <w:r w:rsidRPr="00B70517">
        <w:rPr>
          <w:sz w:val="24"/>
          <w:szCs w:val="24"/>
          <w:lang w:val="en-AU"/>
        </w:rPr>
        <w:t>.</w:t>
      </w:r>
      <w:r w:rsidRPr="00B70517">
        <w:rPr>
          <w:spacing w:val="-4"/>
          <w:sz w:val="24"/>
          <w:szCs w:val="24"/>
          <w:lang w:val="en-AU"/>
        </w:rPr>
        <w:t xml:space="preserve"> </w:t>
      </w:r>
      <w:r w:rsidRPr="00B70517">
        <w:rPr>
          <w:sz w:val="24"/>
          <w:szCs w:val="24"/>
          <w:lang w:val="en-AU"/>
        </w:rPr>
        <w:t>Chicago:</w:t>
      </w:r>
      <w:r w:rsidRPr="00B70517">
        <w:rPr>
          <w:spacing w:val="-4"/>
          <w:sz w:val="24"/>
          <w:szCs w:val="24"/>
          <w:lang w:val="en-AU"/>
        </w:rPr>
        <w:t xml:space="preserve"> </w:t>
      </w:r>
      <w:r w:rsidRPr="00B70517">
        <w:rPr>
          <w:sz w:val="24"/>
          <w:szCs w:val="24"/>
          <w:lang w:val="en-AU"/>
        </w:rPr>
        <w:t>University</w:t>
      </w:r>
      <w:r w:rsidRPr="00B70517">
        <w:rPr>
          <w:spacing w:val="-3"/>
          <w:sz w:val="24"/>
          <w:szCs w:val="24"/>
          <w:lang w:val="en-AU"/>
        </w:rPr>
        <w:t xml:space="preserve"> </w:t>
      </w:r>
      <w:r w:rsidRPr="00B70517">
        <w:rPr>
          <w:sz w:val="24"/>
          <w:szCs w:val="24"/>
          <w:lang w:val="en-AU"/>
        </w:rPr>
        <w:t>of</w:t>
      </w:r>
      <w:r w:rsidRPr="00B70517">
        <w:rPr>
          <w:spacing w:val="-4"/>
          <w:sz w:val="24"/>
          <w:szCs w:val="24"/>
          <w:lang w:val="en-AU"/>
        </w:rPr>
        <w:t xml:space="preserve"> </w:t>
      </w:r>
      <w:r w:rsidRPr="00B70517">
        <w:rPr>
          <w:sz w:val="24"/>
          <w:szCs w:val="24"/>
          <w:lang w:val="en-AU"/>
        </w:rPr>
        <w:t>Chicago</w:t>
      </w:r>
      <w:r w:rsidRPr="00B70517">
        <w:rPr>
          <w:spacing w:val="-4"/>
          <w:sz w:val="24"/>
          <w:szCs w:val="24"/>
          <w:lang w:val="en-AU"/>
        </w:rPr>
        <w:t xml:space="preserve"> </w:t>
      </w:r>
      <w:r w:rsidRPr="00B70517">
        <w:rPr>
          <w:sz w:val="24"/>
          <w:szCs w:val="24"/>
          <w:lang w:val="en-AU"/>
        </w:rPr>
        <w:t>Press.</w:t>
      </w:r>
    </w:p>
    <w:p w14:paraId="68787BCA" w14:textId="77777777" w:rsidR="000416D7" w:rsidRPr="00B70517" w:rsidRDefault="000416D7" w:rsidP="000416D7">
      <w:pPr>
        <w:spacing w:after="160"/>
        <w:ind w:left="470" w:right="113" w:hanging="357"/>
        <w:jc w:val="both"/>
        <w:rPr>
          <w:sz w:val="24"/>
          <w:szCs w:val="24"/>
          <w:lang w:val="en-AU"/>
        </w:rPr>
      </w:pPr>
      <w:r w:rsidRPr="002479D7">
        <w:rPr>
          <w:sz w:val="24"/>
          <w:szCs w:val="24"/>
          <w:lang w:val="es-ES"/>
        </w:rPr>
        <w:t>Terradas,</w:t>
      </w:r>
      <w:r w:rsidRPr="002479D7">
        <w:rPr>
          <w:spacing w:val="-4"/>
          <w:sz w:val="24"/>
          <w:szCs w:val="24"/>
          <w:lang w:val="es-ES"/>
        </w:rPr>
        <w:t xml:space="preserve"> </w:t>
      </w:r>
      <w:r w:rsidRPr="002479D7">
        <w:rPr>
          <w:sz w:val="24"/>
          <w:szCs w:val="24"/>
          <w:lang w:val="es-ES"/>
        </w:rPr>
        <w:t>I.</w:t>
      </w:r>
      <w:r w:rsidRPr="002479D7">
        <w:rPr>
          <w:spacing w:val="-3"/>
          <w:sz w:val="24"/>
          <w:szCs w:val="24"/>
          <w:lang w:val="es-ES"/>
        </w:rPr>
        <w:t xml:space="preserve"> 2019. </w:t>
      </w:r>
      <w:r w:rsidRPr="002479D7">
        <w:rPr>
          <w:i/>
          <w:sz w:val="24"/>
          <w:szCs w:val="24"/>
          <w:lang w:val="es-ES"/>
        </w:rPr>
        <w:t>La</w:t>
      </w:r>
      <w:r w:rsidRPr="002479D7">
        <w:rPr>
          <w:i/>
          <w:spacing w:val="-3"/>
          <w:sz w:val="24"/>
          <w:szCs w:val="24"/>
          <w:lang w:val="es-ES"/>
        </w:rPr>
        <w:t xml:space="preserve"> </w:t>
      </w:r>
      <w:r w:rsidRPr="002479D7">
        <w:rPr>
          <w:i/>
          <w:sz w:val="24"/>
          <w:szCs w:val="24"/>
          <w:lang w:val="es-ES"/>
        </w:rPr>
        <w:t>justicia</w:t>
      </w:r>
      <w:r w:rsidRPr="002479D7">
        <w:rPr>
          <w:i/>
          <w:spacing w:val="-5"/>
          <w:sz w:val="24"/>
          <w:szCs w:val="24"/>
          <w:lang w:val="es-ES"/>
        </w:rPr>
        <w:t xml:space="preserve"> </w:t>
      </w:r>
      <w:r w:rsidRPr="002479D7">
        <w:rPr>
          <w:i/>
          <w:sz w:val="24"/>
          <w:szCs w:val="24"/>
          <w:lang w:val="es-ES"/>
        </w:rPr>
        <w:t>más</w:t>
      </w:r>
      <w:r w:rsidRPr="002479D7">
        <w:rPr>
          <w:i/>
          <w:spacing w:val="-4"/>
          <w:sz w:val="24"/>
          <w:szCs w:val="24"/>
          <w:lang w:val="es-ES"/>
        </w:rPr>
        <w:t xml:space="preserve"> </w:t>
      </w:r>
      <w:r w:rsidRPr="002479D7">
        <w:rPr>
          <w:i/>
          <w:sz w:val="24"/>
          <w:szCs w:val="24"/>
          <w:lang w:val="es-ES"/>
        </w:rPr>
        <w:t>antigua:</w:t>
      </w:r>
      <w:r w:rsidRPr="002479D7">
        <w:rPr>
          <w:i/>
          <w:spacing w:val="-3"/>
          <w:sz w:val="24"/>
          <w:szCs w:val="24"/>
          <w:lang w:val="es-ES"/>
        </w:rPr>
        <w:t xml:space="preserve"> </w:t>
      </w:r>
      <w:r w:rsidRPr="002479D7">
        <w:rPr>
          <w:i/>
          <w:sz w:val="24"/>
          <w:szCs w:val="24"/>
          <w:lang w:val="es-ES"/>
        </w:rPr>
        <w:t>teoría</w:t>
      </w:r>
      <w:r w:rsidRPr="002479D7">
        <w:rPr>
          <w:i/>
          <w:spacing w:val="-5"/>
          <w:sz w:val="24"/>
          <w:szCs w:val="24"/>
          <w:lang w:val="es-ES"/>
        </w:rPr>
        <w:t xml:space="preserve"> </w:t>
      </w:r>
      <w:r w:rsidRPr="002479D7">
        <w:rPr>
          <w:i/>
          <w:sz w:val="24"/>
          <w:szCs w:val="24"/>
          <w:lang w:val="es-ES"/>
        </w:rPr>
        <w:t>y</w:t>
      </w:r>
      <w:r w:rsidRPr="002479D7">
        <w:rPr>
          <w:i/>
          <w:spacing w:val="-4"/>
          <w:sz w:val="24"/>
          <w:szCs w:val="24"/>
          <w:lang w:val="es-ES"/>
        </w:rPr>
        <w:t xml:space="preserve"> </w:t>
      </w:r>
      <w:r w:rsidRPr="002479D7">
        <w:rPr>
          <w:i/>
          <w:sz w:val="24"/>
          <w:szCs w:val="24"/>
          <w:lang w:val="es-ES"/>
        </w:rPr>
        <w:t>cultura</w:t>
      </w:r>
      <w:r w:rsidRPr="002479D7">
        <w:rPr>
          <w:i/>
          <w:spacing w:val="-5"/>
          <w:sz w:val="24"/>
          <w:szCs w:val="24"/>
          <w:lang w:val="es-ES"/>
        </w:rPr>
        <w:t xml:space="preserve"> </w:t>
      </w:r>
      <w:r w:rsidRPr="002479D7">
        <w:rPr>
          <w:i/>
          <w:sz w:val="24"/>
          <w:szCs w:val="24"/>
          <w:lang w:val="es-ES"/>
        </w:rPr>
        <w:t>del</w:t>
      </w:r>
      <w:r w:rsidRPr="002479D7">
        <w:rPr>
          <w:i/>
          <w:spacing w:val="-3"/>
          <w:sz w:val="24"/>
          <w:szCs w:val="24"/>
          <w:lang w:val="es-ES"/>
        </w:rPr>
        <w:t xml:space="preserve"> </w:t>
      </w:r>
      <w:r w:rsidRPr="002479D7">
        <w:rPr>
          <w:i/>
          <w:sz w:val="24"/>
          <w:szCs w:val="24"/>
          <w:lang w:val="es-ES"/>
        </w:rPr>
        <w:t>ordenamiento</w:t>
      </w:r>
      <w:r w:rsidRPr="002479D7">
        <w:rPr>
          <w:i/>
          <w:spacing w:val="-4"/>
          <w:sz w:val="24"/>
          <w:szCs w:val="24"/>
          <w:lang w:val="es-ES"/>
        </w:rPr>
        <w:t xml:space="preserve"> </w:t>
      </w:r>
      <w:r w:rsidRPr="002479D7">
        <w:rPr>
          <w:i/>
          <w:sz w:val="24"/>
          <w:szCs w:val="24"/>
          <w:lang w:val="es-ES"/>
        </w:rPr>
        <w:t>vindicatorio</w:t>
      </w:r>
      <w:r w:rsidRPr="002479D7">
        <w:rPr>
          <w:sz w:val="24"/>
          <w:szCs w:val="24"/>
          <w:lang w:val="es-ES"/>
        </w:rPr>
        <w:t>.</w:t>
      </w:r>
      <w:r w:rsidRPr="002479D7">
        <w:rPr>
          <w:spacing w:val="-4"/>
          <w:sz w:val="24"/>
          <w:szCs w:val="24"/>
          <w:lang w:val="es-ES"/>
        </w:rPr>
        <w:t xml:space="preserve"> </w:t>
      </w:r>
      <w:r w:rsidRPr="00B70517">
        <w:rPr>
          <w:sz w:val="24"/>
          <w:szCs w:val="24"/>
          <w:lang w:val="en-AU"/>
        </w:rPr>
        <w:t>Madrid:</w:t>
      </w:r>
      <w:r w:rsidRPr="00B70517">
        <w:rPr>
          <w:spacing w:val="-3"/>
          <w:sz w:val="24"/>
          <w:szCs w:val="24"/>
          <w:lang w:val="en-AU"/>
        </w:rPr>
        <w:t xml:space="preserve"> </w:t>
      </w:r>
      <w:r w:rsidRPr="00B70517">
        <w:rPr>
          <w:sz w:val="24"/>
          <w:szCs w:val="24"/>
          <w:lang w:val="en-AU"/>
        </w:rPr>
        <w:t>CSIC.</w:t>
      </w:r>
    </w:p>
    <w:p w14:paraId="7131D843" w14:textId="77777777" w:rsidR="000416D7" w:rsidRPr="000416D7" w:rsidRDefault="000416D7" w:rsidP="000416D7">
      <w:pPr>
        <w:pStyle w:val="Textindependent"/>
        <w:spacing w:after="160"/>
        <w:ind w:left="470" w:right="113" w:hanging="357"/>
        <w:jc w:val="both"/>
        <w:rPr>
          <w:sz w:val="24"/>
          <w:szCs w:val="24"/>
          <w:lang w:val="es-ES"/>
        </w:rPr>
      </w:pPr>
      <w:proofErr w:type="spellStart"/>
      <w:r w:rsidRPr="00B70517">
        <w:rPr>
          <w:sz w:val="24"/>
          <w:szCs w:val="24"/>
          <w:lang w:val="en-AU"/>
        </w:rPr>
        <w:t>Thévenin</w:t>
      </w:r>
      <w:proofErr w:type="spellEnd"/>
      <w:r w:rsidRPr="00B70517">
        <w:rPr>
          <w:sz w:val="24"/>
          <w:szCs w:val="24"/>
          <w:lang w:val="en-AU"/>
        </w:rPr>
        <w:t>.,</w:t>
      </w:r>
      <w:r w:rsidRPr="00B70517">
        <w:rPr>
          <w:spacing w:val="22"/>
          <w:sz w:val="24"/>
          <w:szCs w:val="24"/>
          <w:lang w:val="en-AU"/>
        </w:rPr>
        <w:t xml:space="preserve"> </w:t>
      </w:r>
      <w:r w:rsidRPr="00B70517">
        <w:rPr>
          <w:sz w:val="24"/>
          <w:szCs w:val="24"/>
          <w:lang w:val="en-AU"/>
        </w:rPr>
        <w:t>P. 2020.</w:t>
      </w:r>
      <w:r w:rsidRPr="00B70517">
        <w:rPr>
          <w:spacing w:val="23"/>
          <w:sz w:val="24"/>
          <w:szCs w:val="24"/>
          <w:lang w:val="en-AU"/>
        </w:rPr>
        <w:t xml:space="preserve"> </w:t>
      </w:r>
      <w:r w:rsidRPr="00B70517">
        <w:rPr>
          <w:sz w:val="24"/>
          <w:szCs w:val="24"/>
          <w:lang w:val="en-AU"/>
        </w:rPr>
        <w:t>"Fact</w:t>
      </w:r>
      <w:r w:rsidRPr="00B70517">
        <w:rPr>
          <w:spacing w:val="23"/>
          <w:sz w:val="24"/>
          <w:szCs w:val="24"/>
          <w:lang w:val="en-AU"/>
        </w:rPr>
        <w:t xml:space="preserve"> </w:t>
      </w:r>
      <w:r w:rsidRPr="00B70517">
        <w:rPr>
          <w:sz w:val="24"/>
          <w:szCs w:val="24"/>
          <w:lang w:val="en-AU"/>
        </w:rPr>
        <w:t>as</w:t>
      </w:r>
      <w:r w:rsidRPr="00B70517">
        <w:rPr>
          <w:spacing w:val="23"/>
          <w:sz w:val="24"/>
          <w:szCs w:val="24"/>
          <w:lang w:val="en-AU"/>
        </w:rPr>
        <w:t xml:space="preserve"> </w:t>
      </w:r>
      <w:r w:rsidRPr="00B70517">
        <w:rPr>
          <w:sz w:val="24"/>
          <w:szCs w:val="24"/>
          <w:lang w:val="en-AU"/>
        </w:rPr>
        <w:t>Law.</w:t>
      </w:r>
      <w:r w:rsidRPr="00B70517">
        <w:rPr>
          <w:spacing w:val="23"/>
          <w:sz w:val="24"/>
          <w:szCs w:val="24"/>
          <w:lang w:val="en-AU"/>
        </w:rPr>
        <w:t xml:space="preserve"> </w:t>
      </w:r>
      <w:r w:rsidRPr="00B70517">
        <w:rPr>
          <w:sz w:val="24"/>
          <w:szCs w:val="24"/>
          <w:lang w:val="en-AU"/>
        </w:rPr>
        <w:t>An</w:t>
      </w:r>
      <w:r w:rsidRPr="00B70517">
        <w:rPr>
          <w:spacing w:val="23"/>
          <w:sz w:val="24"/>
          <w:szCs w:val="24"/>
          <w:lang w:val="en-AU"/>
        </w:rPr>
        <w:t xml:space="preserve"> </w:t>
      </w:r>
      <w:proofErr w:type="spellStart"/>
      <w:r w:rsidRPr="00B70517">
        <w:rPr>
          <w:sz w:val="24"/>
          <w:szCs w:val="24"/>
          <w:lang w:val="en-AU"/>
        </w:rPr>
        <w:t>Archeology</w:t>
      </w:r>
      <w:proofErr w:type="spellEnd"/>
      <w:r w:rsidRPr="00B70517">
        <w:rPr>
          <w:spacing w:val="23"/>
          <w:sz w:val="24"/>
          <w:szCs w:val="24"/>
          <w:lang w:val="en-AU"/>
        </w:rPr>
        <w:t xml:space="preserve"> </w:t>
      </w:r>
      <w:r w:rsidRPr="00B70517">
        <w:rPr>
          <w:sz w:val="24"/>
          <w:szCs w:val="24"/>
          <w:lang w:val="en-AU"/>
        </w:rPr>
        <w:t>of</w:t>
      </w:r>
      <w:r w:rsidRPr="00B70517">
        <w:rPr>
          <w:spacing w:val="23"/>
          <w:sz w:val="24"/>
          <w:szCs w:val="24"/>
          <w:lang w:val="en-AU"/>
        </w:rPr>
        <w:t xml:space="preserve"> </w:t>
      </w:r>
      <w:r w:rsidRPr="00B70517">
        <w:rPr>
          <w:sz w:val="24"/>
          <w:szCs w:val="24"/>
          <w:lang w:val="en-AU"/>
        </w:rPr>
        <w:t>Legal</w:t>
      </w:r>
      <w:r w:rsidRPr="00B70517">
        <w:rPr>
          <w:spacing w:val="23"/>
          <w:sz w:val="24"/>
          <w:szCs w:val="24"/>
          <w:lang w:val="en-AU"/>
        </w:rPr>
        <w:t xml:space="preserve"> </w:t>
      </w:r>
      <w:r w:rsidRPr="00B70517">
        <w:rPr>
          <w:sz w:val="24"/>
          <w:szCs w:val="24"/>
          <w:lang w:val="en-AU"/>
        </w:rPr>
        <w:t>Realism".</w:t>
      </w:r>
      <w:r w:rsidRPr="00B70517">
        <w:rPr>
          <w:spacing w:val="23"/>
          <w:sz w:val="24"/>
          <w:szCs w:val="24"/>
          <w:lang w:val="en-AU"/>
        </w:rPr>
        <w:t xml:space="preserve"> </w:t>
      </w:r>
      <w:r w:rsidRPr="00B70517">
        <w:rPr>
          <w:sz w:val="24"/>
          <w:szCs w:val="24"/>
          <w:lang w:val="en-AU"/>
        </w:rPr>
        <w:t>In</w:t>
      </w:r>
      <w:r w:rsidRPr="00B70517">
        <w:rPr>
          <w:spacing w:val="-2"/>
          <w:sz w:val="24"/>
          <w:szCs w:val="24"/>
          <w:lang w:val="en-AU"/>
        </w:rPr>
        <w:t xml:space="preserve"> </w:t>
      </w:r>
      <w:proofErr w:type="gramStart"/>
      <w:r w:rsidRPr="00B70517">
        <w:rPr>
          <w:i/>
          <w:sz w:val="24"/>
          <w:szCs w:val="24"/>
          <w:lang w:val="en-AU"/>
        </w:rPr>
        <w:t>The</w:t>
      </w:r>
      <w:proofErr w:type="gramEnd"/>
      <w:r w:rsidRPr="00B70517">
        <w:rPr>
          <w:i/>
          <w:spacing w:val="23"/>
          <w:sz w:val="24"/>
          <w:szCs w:val="24"/>
          <w:lang w:val="en-AU"/>
        </w:rPr>
        <w:t xml:space="preserve"> </w:t>
      </w:r>
      <w:r w:rsidRPr="00B70517">
        <w:rPr>
          <w:i/>
          <w:sz w:val="24"/>
          <w:szCs w:val="24"/>
          <w:lang w:val="en-AU"/>
        </w:rPr>
        <w:t>Discovery</w:t>
      </w:r>
      <w:r w:rsidRPr="00B70517">
        <w:rPr>
          <w:i/>
          <w:spacing w:val="23"/>
          <w:sz w:val="24"/>
          <w:szCs w:val="24"/>
          <w:lang w:val="en-AU"/>
        </w:rPr>
        <w:t xml:space="preserve"> </w:t>
      </w:r>
      <w:r w:rsidRPr="00B70517">
        <w:rPr>
          <w:i/>
          <w:sz w:val="24"/>
          <w:szCs w:val="24"/>
          <w:lang w:val="en-AU"/>
        </w:rPr>
        <w:t>of</w:t>
      </w:r>
      <w:r w:rsidRPr="00B70517">
        <w:rPr>
          <w:i/>
          <w:spacing w:val="23"/>
          <w:sz w:val="24"/>
          <w:szCs w:val="24"/>
          <w:lang w:val="en-AU"/>
        </w:rPr>
        <w:t xml:space="preserve"> </w:t>
      </w:r>
      <w:r w:rsidRPr="00B70517">
        <w:rPr>
          <w:i/>
          <w:sz w:val="24"/>
          <w:szCs w:val="24"/>
          <w:lang w:val="en-AU"/>
        </w:rPr>
        <w:t>the</w:t>
      </w:r>
      <w:r w:rsidRPr="00B70517">
        <w:rPr>
          <w:i/>
          <w:spacing w:val="23"/>
          <w:sz w:val="24"/>
          <w:szCs w:val="24"/>
          <w:lang w:val="en-AU"/>
        </w:rPr>
        <w:t xml:space="preserve"> </w:t>
      </w:r>
      <w:r w:rsidRPr="00B70517">
        <w:rPr>
          <w:i/>
          <w:sz w:val="24"/>
          <w:szCs w:val="24"/>
          <w:lang w:val="en-AU"/>
        </w:rPr>
        <w:t>Fact</w:t>
      </w:r>
      <w:r w:rsidRPr="00B70517">
        <w:rPr>
          <w:sz w:val="24"/>
          <w:szCs w:val="24"/>
          <w:lang w:val="en-AU"/>
        </w:rPr>
        <w:t>.</w:t>
      </w:r>
      <w:r w:rsidRPr="00B70517">
        <w:rPr>
          <w:spacing w:val="22"/>
          <w:sz w:val="24"/>
          <w:szCs w:val="24"/>
          <w:lang w:val="en-AU"/>
        </w:rPr>
        <w:t xml:space="preserve"> </w:t>
      </w:r>
      <w:r w:rsidRPr="00B70517">
        <w:rPr>
          <w:sz w:val="24"/>
          <w:szCs w:val="24"/>
          <w:lang w:val="en-AU"/>
        </w:rPr>
        <w:t>Eds.</w:t>
      </w:r>
      <w:r w:rsidRPr="00B70517">
        <w:rPr>
          <w:spacing w:val="23"/>
          <w:sz w:val="24"/>
          <w:szCs w:val="24"/>
          <w:lang w:val="en-AU"/>
        </w:rPr>
        <w:t xml:space="preserve"> </w:t>
      </w:r>
      <w:r w:rsidRPr="00B70517">
        <w:rPr>
          <w:sz w:val="24"/>
          <w:szCs w:val="24"/>
          <w:lang w:val="en-AU"/>
        </w:rPr>
        <w:t>Clifford</w:t>
      </w:r>
      <w:r w:rsidRPr="00B70517">
        <w:rPr>
          <w:spacing w:val="-47"/>
          <w:sz w:val="24"/>
          <w:szCs w:val="24"/>
          <w:lang w:val="en-AU"/>
        </w:rPr>
        <w:t xml:space="preserve"> </w:t>
      </w:r>
      <w:r w:rsidRPr="00B70517">
        <w:rPr>
          <w:sz w:val="24"/>
          <w:szCs w:val="24"/>
          <w:lang w:val="en-AU"/>
        </w:rPr>
        <w:t>Ando</w:t>
      </w:r>
      <w:r w:rsidRPr="00B70517">
        <w:rPr>
          <w:spacing w:val="-2"/>
          <w:sz w:val="24"/>
          <w:szCs w:val="24"/>
          <w:lang w:val="en-AU"/>
        </w:rPr>
        <w:t xml:space="preserve"> </w:t>
      </w:r>
      <w:r w:rsidRPr="00B70517">
        <w:rPr>
          <w:sz w:val="24"/>
          <w:szCs w:val="24"/>
          <w:lang w:val="en-AU"/>
        </w:rPr>
        <w:t>and</w:t>
      </w:r>
      <w:r w:rsidRPr="00B70517">
        <w:rPr>
          <w:spacing w:val="-1"/>
          <w:sz w:val="24"/>
          <w:szCs w:val="24"/>
          <w:lang w:val="en-AU"/>
        </w:rPr>
        <w:t xml:space="preserve"> </w:t>
      </w:r>
      <w:r w:rsidRPr="00B70517">
        <w:rPr>
          <w:sz w:val="24"/>
          <w:szCs w:val="24"/>
          <w:lang w:val="en-AU"/>
        </w:rPr>
        <w:t>William</w:t>
      </w:r>
      <w:r w:rsidRPr="00B70517">
        <w:rPr>
          <w:spacing w:val="-3"/>
          <w:sz w:val="24"/>
          <w:szCs w:val="24"/>
          <w:lang w:val="en-AU"/>
        </w:rPr>
        <w:t xml:space="preserve"> </w:t>
      </w:r>
      <w:r w:rsidRPr="00B70517">
        <w:rPr>
          <w:sz w:val="24"/>
          <w:szCs w:val="24"/>
          <w:lang w:val="en-AU"/>
        </w:rPr>
        <w:t>P.</w:t>
      </w:r>
      <w:r w:rsidRPr="00B70517">
        <w:rPr>
          <w:spacing w:val="-1"/>
          <w:sz w:val="24"/>
          <w:szCs w:val="24"/>
          <w:lang w:val="en-AU"/>
        </w:rPr>
        <w:t xml:space="preserve"> </w:t>
      </w:r>
      <w:r w:rsidRPr="00B70517">
        <w:rPr>
          <w:sz w:val="24"/>
          <w:szCs w:val="24"/>
          <w:lang w:val="en-AU"/>
        </w:rPr>
        <w:t>Sullivan.</w:t>
      </w:r>
      <w:r w:rsidRPr="00B70517">
        <w:rPr>
          <w:spacing w:val="48"/>
          <w:sz w:val="24"/>
          <w:szCs w:val="24"/>
          <w:lang w:val="en-AU"/>
        </w:rPr>
        <w:t xml:space="preserve"> </w:t>
      </w:r>
      <w:proofErr w:type="spellStart"/>
      <w:r w:rsidRPr="000416D7">
        <w:rPr>
          <w:sz w:val="24"/>
          <w:szCs w:val="24"/>
          <w:lang w:val="es-ES"/>
        </w:rPr>
        <w:t>University</w:t>
      </w:r>
      <w:proofErr w:type="spellEnd"/>
      <w:r w:rsidRPr="000416D7">
        <w:rPr>
          <w:spacing w:val="-2"/>
          <w:sz w:val="24"/>
          <w:szCs w:val="24"/>
          <w:lang w:val="es-ES"/>
        </w:rPr>
        <w:t xml:space="preserve"> </w:t>
      </w:r>
      <w:proofErr w:type="spellStart"/>
      <w:r w:rsidRPr="000416D7">
        <w:rPr>
          <w:sz w:val="24"/>
          <w:szCs w:val="24"/>
          <w:lang w:val="es-ES"/>
        </w:rPr>
        <w:t>of</w:t>
      </w:r>
      <w:proofErr w:type="spellEnd"/>
      <w:r w:rsidRPr="000416D7">
        <w:rPr>
          <w:spacing w:val="-1"/>
          <w:sz w:val="24"/>
          <w:szCs w:val="24"/>
          <w:lang w:val="es-ES"/>
        </w:rPr>
        <w:t xml:space="preserve"> </w:t>
      </w:r>
      <w:r w:rsidRPr="000416D7">
        <w:rPr>
          <w:sz w:val="24"/>
          <w:szCs w:val="24"/>
          <w:lang w:val="es-ES"/>
        </w:rPr>
        <w:t>Michigan</w:t>
      </w:r>
      <w:r w:rsidRPr="000416D7">
        <w:rPr>
          <w:spacing w:val="-2"/>
          <w:sz w:val="24"/>
          <w:szCs w:val="24"/>
          <w:lang w:val="es-ES"/>
        </w:rPr>
        <w:t xml:space="preserve"> </w:t>
      </w:r>
      <w:proofErr w:type="spellStart"/>
      <w:r w:rsidRPr="000416D7">
        <w:rPr>
          <w:sz w:val="24"/>
          <w:szCs w:val="24"/>
          <w:lang w:val="es-ES"/>
        </w:rPr>
        <w:t>Press</w:t>
      </w:r>
      <w:proofErr w:type="spellEnd"/>
      <w:r w:rsidRPr="000416D7">
        <w:rPr>
          <w:sz w:val="24"/>
          <w:szCs w:val="24"/>
          <w:lang w:val="es-ES"/>
        </w:rPr>
        <w:t>,</w:t>
      </w:r>
      <w:r w:rsidRPr="000416D7">
        <w:rPr>
          <w:spacing w:val="-2"/>
          <w:sz w:val="24"/>
          <w:szCs w:val="24"/>
          <w:lang w:val="es-ES"/>
        </w:rPr>
        <w:t xml:space="preserve"> </w:t>
      </w:r>
      <w:r w:rsidRPr="000416D7">
        <w:rPr>
          <w:sz w:val="24"/>
          <w:szCs w:val="24"/>
          <w:lang w:val="es-ES"/>
        </w:rPr>
        <w:t>p.</w:t>
      </w:r>
      <w:r w:rsidRPr="000416D7">
        <w:rPr>
          <w:spacing w:val="-1"/>
          <w:sz w:val="24"/>
          <w:szCs w:val="24"/>
          <w:lang w:val="es-ES"/>
        </w:rPr>
        <w:t xml:space="preserve"> </w:t>
      </w:r>
      <w:r w:rsidRPr="000416D7">
        <w:rPr>
          <w:sz w:val="24"/>
          <w:szCs w:val="24"/>
          <w:lang w:val="es-ES"/>
        </w:rPr>
        <w:t>175-221.</w:t>
      </w:r>
    </w:p>
    <w:p w14:paraId="2042780E" w14:textId="77777777" w:rsidR="000416D7" w:rsidRPr="00B70517" w:rsidRDefault="000416D7" w:rsidP="000416D7">
      <w:pPr>
        <w:pStyle w:val="Textindependent"/>
        <w:spacing w:after="160"/>
        <w:ind w:left="470" w:right="113" w:hanging="357"/>
        <w:jc w:val="both"/>
        <w:rPr>
          <w:sz w:val="24"/>
          <w:szCs w:val="24"/>
          <w:lang w:val="en-AU"/>
        </w:rPr>
      </w:pPr>
      <w:proofErr w:type="spellStart"/>
      <w:r w:rsidRPr="00AE34DD">
        <w:rPr>
          <w:sz w:val="24"/>
          <w:szCs w:val="24"/>
          <w:lang w:val="es-ES"/>
        </w:rPr>
        <w:t>Torruella</w:t>
      </w:r>
      <w:proofErr w:type="spellEnd"/>
      <w:r w:rsidRPr="00AE34DD">
        <w:rPr>
          <w:sz w:val="24"/>
          <w:szCs w:val="24"/>
          <w:lang w:val="es-ES"/>
        </w:rPr>
        <w:t xml:space="preserve"> Casañas, J. 2019. “Los ejes principales en el diseño de un corpus diacrónico: el caso del CICA”. </w:t>
      </w:r>
      <w:r w:rsidRPr="00B70517">
        <w:rPr>
          <w:sz w:val="24"/>
          <w:szCs w:val="24"/>
          <w:lang w:val="en-AU"/>
        </w:rPr>
        <w:t xml:space="preserve">In </w:t>
      </w:r>
      <w:r w:rsidRPr="00B70517">
        <w:rPr>
          <w:i/>
          <w:sz w:val="24"/>
          <w:szCs w:val="24"/>
          <w:lang w:val="en-AU"/>
        </w:rPr>
        <w:t>A survey</w:t>
      </w:r>
      <w:r w:rsidRPr="00B70517">
        <w:rPr>
          <w:i/>
          <w:spacing w:val="-47"/>
          <w:sz w:val="24"/>
          <w:szCs w:val="24"/>
          <w:lang w:val="en-AU"/>
        </w:rPr>
        <w:t xml:space="preserve"> </w:t>
      </w:r>
      <w:r w:rsidRPr="00B70517">
        <w:rPr>
          <w:i/>
          <w:sz w:val="24"/>
          <w:szCs w:val="24"/>
          <w:lang w:val="en-AU"/>
        </w:rPr>
        <w:t xml:space="preserve">of corpus-based research. </w:t>
      </w:r>
      <w:r w:rsidRPr="00B70517">
        <w:rPr>
          <w:sz w:val="24"/>
          <w:szCs w:val="24"/>
          <w:lang w:val="en-AU"/>
        </w:rPr>
        <w:t xml:space="preserve">Eds., Pascual Cantos Gómez and </w:t>
      </w:r>
      <w:proofErr w:type="spellStart"/>
      <w:r w:rsidRPr="00B70517">
        <w:rPr>
          <w:sz w:val="24"/>
          <w:szCs w:val="24"/>
          <w:lang w:val="en-AU"/>
        </w:rPr>
        <w:t>Aquilino</w:t>
      </w:r>
      <w:proofErr w:type="spellEnd"/>
      <w:r w:rsidRPr="00B70517">
        <w:rPr>
          <w:sz w:val="24"/>
          <w:szCs w:val="24"/>
          <w:lang w:val="en-AU"/>
        </w:rPr>
        <w:t xml:space="preserve"> Sánchez Pérez. Online, p. 21-36,</w:t>
      </w:r>
      <w:r w:rsidRPr="00B70517">
        <w:rPr>
          <w:spacing w:val="1"/>
          <w:sz w:val="24"/>
          <w:szCs w:val="24"/>
          <w:lang w:val="en-AU"/>
        </w:rPr>
        <w:t xml:space="preserve"> </w:t>
      </w:r>
      <w:r w:rsidRPr="00B70517">
        <w:rPr>
          <w:color w:val="0462C1"/>
          <w:sz w:val="24"/>
          <w:szCs w:val="24"/>
          <w:u w:val="single" w:color="0462C1"/>
          <w:lang w:val="en-AU"/>
        </w:rPr>
        <w:t>https://</w:t>
      </w:r>
      <w:hyperlink r:id="rId14">
        <w:r w:rsidRPr="00B70517">
          <w:rPr>
            <w:color w:val="0462C1"/>
            <w:sz w:val="24"/>
            <w:szCs w:val="24"/>
            <w:u w:val="single" w:color="0462C1"/>
            <w:lang w:val="en-AU"/>
          </w:rPr>
          <w:t>www.um.es/lacell/aelinco/contenido/pdf/2.pdf</w:t>
        </w:r>
      </w:hyperlink>
    </w:p>
    <w:p w14:paraId="3104725A" w14:textId="77777777" w:rsidR="000416D7" w:rsidRPr="00B70517" w:rsidRDefault="000416D7" w:rsidP="000416D7">
      <w:pPr>
        <w:pStyle w:val="Textindependent"/>
        <w:spacing w:after="160"/>
        <w:ind w:left="470" w:right="113" w:hanging="357"/>
        <w:jc w:val="both"/>
        <w:rPr>
          <w:sz w:val="24"/>
          <w:szCs w:val="24"/>
          <w:lang w:val="en-AU"/>
        </w:rPr>
      </w:pPr>
      <w:proofErr w:type="spellStart"/>
      <w:r w:rsidRPr="00B70517">
        <w:rPr>
          <w:sz w:val="24"/>
          <w:szCs w:val="24"/>
          <w:lang w:val="en-AU"/>
        </w:rPr>
        <w:t>Tuori</w:t>
      </w:r>
      <w:proofErr w:type="spellEnd"/>
      <w:r w:rsidRPr="00B70517">
        <w:rPr>
          <w:sz w:val="24"/>
          <w:szCs w:val="24"/>
          <w:lang w:val="en-AU"/>
        </w:rPr>
        <w:t>,</w:t>
      </w:r>
      <w:r w:rsidRPr="00B70517">
        <w:rPr>
          <w:spacing w:val="-4"/>
          <w:sz w:val="24"/>
          <w:szCs w:val="24"/>
          <w:lang w:val="en-AU"/>
        </w:rPr>
        <w:t xml:space="preserve"> </w:t>
      </w:r>
      <w:r w:rsidRPr="00B70517">
        <w:rPr>
          <w:sz w:val="24"/>
          <w:szCs w:val="24"/>
          <w:lang w:val="en-AU"/>
        </w:rPr>
        <w:t>K. 2007. “Legal</w:t>
      </w:r>
      <w:r w:rsidRPr="00B70517">
        <w:rPr>
          <w:spacing w:val="-3"/>
          <w:sz w:val="24"/>
          <w:szCs w:val="24"/>
          <w:lang w:val="en-AU"/>
        </w:rPr>
        <w:t xml:space="preserve"> </w:t>
      </w:r>
      <w:r w:rsidRPr="00B70517">
        <w:rPr>
          <w:sz w:val="24"/>
          <w:szCs w:val="24"/>
          <w:lang w:val="en-AU"/>
        </w:rPr>
        <w:t>Realism</w:t>
      </w:r>
      <w:r w:rsidRPr="00B70517">
        <w:rPr>
          <w:spacing w:val="-4"/>
          <w:sz w:val="24"/>
          <w:szCs w:val="24"/>
          <w:lang w:val="en-AU"/>
        </w:rPr>
        <w:t xml:space="preserve"> </w:t>
      </w:r>
      <w:r w:rsidRPr="00B70517">
        <w:rPr>
          <w:sz w:val="24"/>
          <w:szCs w:val="24"/>
          <w:lang w:val="en-AU"/>
        </w:rPr>
        <w:t>and</w:t>
      </w:r>
      <w:r w:rsidRPr="00B70517">
        <w:rPr>
          <w:spacing w:val="-3"/>
          <w:sz w:val="24"/>
          <w:szCs w:val="24"/>
          <w:lang w:val="en-AU"/>
        </w:rPr>
        <w:t xml:space="preserve"> </w:t>
      </w:r>
      <w:r w:rsidRPr="00B70517">
        <w:rPr>
          <w:sz w:val="24"/>
          <w:szCs w:val="24"/>
          <w:lang w:val="en-AU"/>
        </w:rPr>
        <w:t>Early</w:t>
      </w:r>
      <w:r w:rsidRPr="00B70517">
        <w:rPr>
          <w:spacing w:val="-4"/>
          <w:sz w:val="24"/>
          <w:szCs w:val="24"/>
          <w:lang w:val="en-AU"/>
        </w:rPr>
        <w:t xml:space="preserve"> </w:t>
      </w:r>
      <w:r w:rsidRPr="00B70517">
        <w:rPr>
          <w:sz w:val="24"/>
          <w:szCs w:val="24"/>
          <w:lang w:val="en-AU"/>
        </w:rPr>
        <w:t>Law:</w:t>
      </w:r>
      <w:r w:rsidRPr="00B70517">
        <w:rPr>
          <w:spacing w:val="-3"/>
          <w:sz w:val="24"/>
          <w:szCs w:val="24"/>
          <w:lang w:val="en-AU"/>
        </w:rPr>
        <w:t xml:space="preserve"> </w:t>
      </w:r>
      <w:r w:rsidRPr="00B70517">
        <w:rPr>
          <w:sz w:val="24"/>
          <w:szCs w:val="24"/>
          <w:lang w:val="en-AU"/>
        </w:rPr>
        <w:t>The</w:t>
      </w:r>
      <w:r w:rsidRPr="00B70517">
        <w:rPr>
          <w:spacing w:val="-3"/>
          <w:sz w:val="24"/>
          <w:szCs w:val="24"/>
          <w:lang w:val="en-AU"/>
        </w:rPr>
        <w:t xml:space="preserve"> </w:t>
      </w:r>
      <w:r w:rsidRPr="00B70517">
        <w:rPr>
          <w:sz w:val="24"/>
          <w:szCs w:val="24"/>
          <w:lang w:val="en-AU"/>
        </w:rPr>
        <w:t>influence</w:t>
      </w:r>
      <w:r w:rsidRPr="00B70517">
        <w:rPr>
          <w:spacing w:val="-3"/>
          <w:sz w:val="24"/>
          <w:szCs w:val="24"/>
          <w:lang w:val="en-AU"/>
        </w:rPr>
        <w:t xml:space="preserve"> </w:t>
      </w:r>
      <w:r w:rsidRPr="00B70517">
        <w:rPr>
          <w:sz w:val="24"/>
          <w:szCs w:val="24"/>
          <w:lang w:val="en-AU"/>
        </w:rPr>
        <w:t>of</w:t>
      </w:r>
      <w:r w:rsidRPr="00B70517">
        <w:rPr>
          <w:spacing w:val="-3"/>
          <w:sz w:val="24"/>
          <w:szCs w:val="24"/>
          <w:lang w:val="en-AU"/>
        </w:rPr>
        <w:t xml:space="preserve"> </w:t>
      </w:r>
      <w:r w:rsidRPr="00B70517">
        <w:rPr>
          <w:sz w:val="24"/>
          <w:szCs w:val="24"/>
          <w:lang w:val="en-AU"/>
        </w:rPr>
        <w:t>American</w:t>
      </w:r>
      <w:r w:rsidRPr="00B70517">
        <w:rPr>
          <w:spacing w:val="-3"/>
          <w:sz w:val="24"/>
          <w:szCs w:val="24"/>
          <w:lang w:val="en-AU"/>
        </w:rPr>
        <w:t xml:space="preserve"> </w:t>
      </w:r>
      <w:r w:rsidRPr="00B70517">
        <w:rPr>
          <w:sz w:val="24"/>
          <w:szCs w:val="24"/>
          <w:lang w:val="en-AU"/>
        </w:rPr>
        <w:t>legal</w:t>
      </w:r>
      <w:r w:rsidRPr="00B70517">
        <w:rPr>
          <w:spacing w:val="-3"/>
          <w:sz w:val="24"/>
          <w:szCs w:val="24"/>
          <w:lang w:val="en-AU"/>
        </w:rPr>
        <w:t xml:space="preserve"> </w:t>
      </w:r>
      <w:r w:rsidRPr="00B70517">
        <w:rPr>
          <w:sz w:val="24"/>
          <w:szCs w:val="24"/>
          <w:lang w:val="en-AU"/>
        </w:rPr>
        <w:t>doctrine</w:t>
      </w:r>
      <w:r w:rsidRPr="00B70517">
        <w:rPr>
          <w:spacing w:val="-3"/>
          <w:sz w:val="24"/>
          <w:szCs w:val="24"/>
          <w:lang w:val="en-AU"/>
        </w:rPr>
        <w:t xml:space="preserve"> </w:t>
      </w:r>
      <w:r w:rsidRPr="00B70517">
        <w:rPr>
          <w:sz w:val="24"/>
          <w:szCs w:val="24"/>
          <w:lang w:val="en-AU"/>
        </w:rPr>
        <w:t>in</w:t>
      </w:r>
      <w:r w:rsidRPr="00B70517">
        <w:rPr>
          <w:spacing w:val="-3"/>
          <w:sz w:val="24"/>
          <w:szCs w:val="24"/>
          <w:lang w:val="en-AU"/>
        </w:rPr>
        <w:t xml:space="preserve"> </w:t>
      </w:r>
      <w:r w:rsidRPr="00B70517">
        <w:rPr>
          <w:sz w:val="24"/>
          <w:szCs w:val="24"/>
          <w:lang w:val="en-AU"/>
        </w:rPr>
        <w:t>the</w:t>
      </w:r>
      <w:r w:rsidRPr="00B70517">
        <w:rPr>
          <w:spacing w:val="-4"/>
          <w:sz w:val="24"/>
          <w:szCs w:val="24"/>
          <w:lang w:val="en-AU"/>
        </w:rPr>
        <w:t xml:space="preserve"> </w:t>
      </w:r>
      <w:r w:rsidRPr="00B70517">
        <w:rPr>
          <w:sz w:val="24"/>
          <w:szCs w:val="24"/>
          <w:lang w:val="en-AU"/>
        </w:rPr>
        <w:t>study</w:t>
      </w:r>
      <w:r w:rsidRPr="00B70517">
        <w:rPr>
          <w:spacing w:val="-4"/>
          <w:sz w:val="24"/>
          <w:szCs w:val="24"/>
          <w:lang w:val="en-AU"/>
        </w:rPr>
        <w:t xml:space="preserve"> </w:t>
      </w:r>
      <w:r w:rsidRPr="00B70517">
        <w:rPr>
          <w:sz w:val="24"/>
          <w:szCs w:val="24"/>
          <w:lang w:val="en-AU"/>
        </w:rPr>
        <w:t>of</w:t>
      </w:r>
      <w:r w:rsidRPr="00B70517">
        <w:rPr>
          <w:spacing w:val="-3"/>
          <w:sz w:val="24"/>
          <w:szCs w:val="24"/>
          <w:lang w:val="en-AU"/>
        </w:rPr>
        <w:t xml:space="preserve"> </w:t>
      </w:r>
      <w:r w:rsidRPr="00B70517">
        <w:rPr>
          <w:sz w:val="24"/>
          <w:szCs w:val="24"/>
          <w:lang w:val="en-AU"/>
        </w:rPr>
        <w:t>non-Western</w:t>
      </w:r>
      <w:r w:rsidRPr="00B70517">
        <w:rPr>
          <w:spacing w:val="-47"/>
          <w:sz w:val="24"/>
          <w:szCs w:val="24"/>
          <w:lang w:val="en-AU"/>
        </w:rPr>
        <w:t xml:space="preserve"> </w:t>
      </w:r>
      <w:r w:rsidRPr="00B70517">
        <w:rPr>
          <w:sz w:val="24"/>
          <w:szCs w:val="24"/>
          <w:lang w:val="en-AU"/>
        </w:rPr>
        <w:t>law 1920-1960.” 16 October,</w:t>
      </w:r>
      <w:r w:rsidRPr="00B70517">
        <w:rPr>
          <w:spacing w:val="1"/>
          <w:sz w:val="24"/>
          <w:szCs w:val="24"/>
          <w:lang w:val="en-AU"/>
        </w:rPr>
        <w:t xml:space="preserve"> </w:t>
      </w:r>
      <w:hyperlink r:id="rId15">
        <w:r w:rsidRPr="00B70517">
          <w:rPr>
            <w:color w:val="0462C1"/>
            <w:sz w:val="24"/>
            <w:szCs w:val="24"/>
            <w:u w:val="single" w:color="0462C1"/>
            <w:lang w:val="en-AU"/>
          </w:rPr>
          <w:t>http://www.law.nyu.edu/sites/default/files/upload_documents/hrstuoripaper.pdf</w:t>
        </w:r>
      </w:hyperlink>
    </w:p>
    <w:p w14:paraId="12A3A231" w14:textId="77777777" w:rsidR="000416D7" w:rsidRPr="00B70517" w:rsidRDefault="000416D7" w:rsidP="000416D7">
      <w:pPr>
        <w:spacing w:after="160"/>
        <w:ind w:left="470" w:right="113" w:hanging="357"/>
        <w:jc w:val="both"/>
        <w:rPr>
          <w:sz w:val="24"/>
          <w:szCs w:val="24"/>
          <w:lang w:val="en-AU"/>
        </w:rPr>
      </w:pPr>
      <w:proofErr w:type="spellStart"/>
      <w:r w:rsidRPr="00B70517">
        <w:rPr>
          <w:sz w:val="24"/>
          <w:szCs w:val="24"/>
          <w:lang w:val="en-AU"/>
        </w:rPr>
        <w:t>Tuori</w:t>
      </w:r>
      <w:proofErr w:type="spellEnd"/>
      <w:r w:rsidRPr="00B70517">
        <w:rPr>
          <w:sz w:val="24"/>
          <w:szCs w:val="24"/>
          <w:lang w:val="en-AU"/>
        </w:rPr>
        <w:t>,</w:t>
      </w:r>
      <w:r w:rsidRPr="00B70517">
        <w:rPr>
          <w:spacing w:val="33"/>
          <w:sz w:val="24"/>
          <w:szCs w:val="24"/>
          <w:lang w:val="en-AU"/>
        </w:rPr>
        <w:t xml:space="preserve"> </w:t>
      </w:r>
      <w:r w:rsidRPr="00B70517">
        <w:rPr>
          <w:sz w:val="24"/>
          <w:szCs w:val="24"/>
          <w:lang w:val="en-AU"/>
        </w:rPr>
        <w:t>K. 2014.</w:t>
      </w:r>
      <w:r w:rsidRPr="00B70517">
        <w:rPr>
          <w:spacing w:val="-1"/>
          <w:sz w:val="24"/>
          <w:szCs w:val="24"/>
          <w:lang w:val="en-AU"/>
        </w:rPr>
        <w:t xml:space="preserve"> </w:t>
      </w:r>
      <w:r w:rsidRPr="00B70517">
        <w:rPr>
          <w:i/>
          <w:sz w:val="24"/>
          <w:szCs w:val="24"/>
          <w:lang w:val="en-AU"/>
        </w:rPr>
        <w:t>Lawyers</w:t>
      </w:r>
      <w:r w:rsidRPr="00B70517">
        <w:rPr>
          <w:i/>
          <w:spacing w:val="33"/>
          <w:sz w:val="24"/>
          <w:szCs w:val="24"/>
          <w:lang w:val="en-AU"/>
        </w:rPr>
        <w:t xml:space="preserve"> </w:t>
      </w:r>
      <w:r w:rsidRPr="00B70517">
        <w:rPr>
          <w:i/>
          <w:sz w:val="24"/>
          <w:szCs w:val="24"/>
          <w:lang w:val="en-AU"/>
        </w:rPr>
        <w:t>and</w:t>
      </w:r>
      <w:r w:rsidRPr="00B70517">
        <w:rPr>
          <w:i/>
          <w:spacing w:val="34"/>
          <w:sz w:val="24"/>
          <w:szCs w:val="24"/>
          <w:lang w:val="en-AU"/>
        </w:rPr>
        <w:t xml:space="preserve"> </w:t>
      </w:r>
      <w:r w:rsidRPr="00B70517">
        <w:rPr>
          <w:i/>
          <w:sz w:val="24"/>
          <w:szCs w:val="24"/>
          <w:lang w:val="en-AU"/>
        </w:rPr>
        <w:t>Savages:</w:t>
      </w:r>
      <w:r w:rsidRPr="00B70517">
        <w:rPr>
          <w:i/>
          <w:spacing w:val="34"/>
          <w:sz w:val="24"/>
          <w:szCs w:val="24"/>
          <w:lang w:val="en-AU"/>
        </w:rPr>
        <w:t xml:space="preserve"> </w:t>
      </w:r>
      <w:r w:rsidRPr="00B70517">
        <w:rPr>
          <w:i/>
          <w:sz w:val="24"/>
          <w:szCs w:val="24"/>
          <w:lang w:val="en-AU"/>
        </w:rPr>
        <w:t>Ancient</w:t>
      </w:r>
      <w:r w:rsidRPr="00B70517">
        <w:rPr>
          <w:i/>
          <w:spacing w:val="35"/>
          <w:sz w:val="24"/>
          <w:szCs w:val="24"/>
          <w:lang w:val="en-AU"/>
        </w:rPr>
        <w:t xml:space="preserve"> </w:t>
      </w:r>
      <w:r w:rsidRPr="00B70517">
        <w:rPr>
          <w:i/>
          <w:sz w:val="24"/>
          <w:szCs w:val="24"/>
          <w:lang w:val="en-AU"/>
        </w:rPr>
        <w:t>History</w:t>
      </w:r>
      <w:r w:rsidRPr="00B70517">
        <w:rPr>
          <w:i/>
          <w:spacing w:val="33"/>
          <w:sz w:val="24"/>
          <w:szCs w:val="24"/>
          <w:lang w:val="en-AU"/>
        </w:rPr>
        <w:t xml:space="preserve"> </w:t>
      </w:r>
      <w:r w:rsidRPr="00B70517">
        <w:rPr>
          <w:i/>
          <w:sz w:val="24"/>
          <w:szCs w:val="24"/>
          <w:lang w:val="en-AU"/>
        </w:rPr>
        <w:t>and</w:t>
      </w:r>
      <w:r w:rsidRPr="00B70517">
        <w:rPr>
          <w:i/>
          <w:spacing w:val="34"/>
          <w:sz w:val="24"/>
          <w:szCs w:val="24"/>
          <w:lang w:val="en-AU"/>
        </w:rPr>
        <w:t xml:space="preserve"> </w:t>
      </w:r>
      <w:r w:rsidRPr="00B70517">
        <w:rPr>
          <w:i/>
          <w:sz w:val="24"/>
          <w:szCs w:val="24"/>
          <w:lang w:val="en-AU"/>
        </w:rPr>
        <w:t>Legal</w:t>
      </w:r>
      <w:r w:rsidRPr="00B70517">
        <w:rPr>
          <w:i/>
          <w:spacing w:val="33"/>
          <w:sz w:val="24"/>
          <w:szCs w:val="24"/>
          <w:lang w:val="en-AU"/>
        </w:rPr>
        <w:t xml:space="preserve"> </w:t>
      </w:r>
      <w:r w:rsidRPr="00B70517">
        <w:rPr>
          <w:i/>
          <w:sz w:val="24"/>
          <w:szCs w:val="24"/>
          <w:lang w:val="en-AU"/>
        </w:rPr>
        <w:t>Realism</w:t>
      </w:r>
      <w:r w:rsidRPr="00B70517">
        <w:rPr>
          <w:i/>
          <w:spacing w:val="34"/>
          <w:sz w:val="24"/>
          <w:szCs w:val="24"/>
          <w:lang w:val="en-AU"/>
        </w:rPr>
        <w:t xml:space="preserve"> </w:t>
      </w:r>
      <w:r w:rsidRPr="00B70517">
        <w:rPr>
          <w:i/>
          <w:sz w:val="24"/>
          <w:szCs w:val="24"/>
          <w:lang w:val="en-AU"/>
        </w:rPr>
        <w:t>in</w:t>
      </w:r>
      <w:r w:rsidRPr="00B70517">
        <w:rPr>
          <w:i/>
          <w:spacing w:val="34"/>
          <w:sz w:val="24"/>
          <w:szCs w:val="24"/>
          <w:lang w:val="en-AU"/>
        </w:rPr>
        <w:t xml:space="preserve"> </w:t>
      </w:r>
      <w:r w:rsidRPr="00B70517">
        <w:rPr>
          <w:i/>
          <w:sz w:val="24"/>
          <w:szCs w:val="24"/>
          <w:lang w:val="en-AU"/>
        </w:rPr>
        <w:t>the</w:t>
      </w:r>
      <w:r w:rsidRPr="00B70517">
        <w:rPr>
          <w:i/>
          <w:spacing w:val="33"/>
          <w:sz w:val="24"/>
          <w:szCs w:val="24"/>
          <w:lang w:val="en-AU"/>
        </w:rPr>
        <w:t xml:space="preserve"> </w:t>
      </w:r>
      <w:r w:rsidRPr="00B70517">
        <w:rPr>
          <w:i/>
          <w:sz w:val="24"/>
          <w:szCs w:val="24"/>
          <w:lang w:val="en-AU"/>
        </w:rPr>
        <w:t>Making</w:t>
      </w:r>
      <w:r w:rsidRPr="00B70517">
        <w:rPr>
          <w:i/>
          <w:spacing w:val="34"/>
          <w:sz w:val="24"/>
          <w:szCs w:val="24"/>
          <w:lang w:val="en-AU"/>
        </w:rPr>
        <w:t xml:space="preserve"> </w:t>
      </w:r>
      <w:r w:rsidRPr="00B70517">
        <w:rPr>
          <w:i/>
          <w:sz w:val="24"/>
          <w:szCs w:val="24"/>
          <w:lang w:val="en-AU"/>
        </w:rPr>
        <w:t>of</w:t>
      </w:r>
      <w:r w:rsidRPr="00B70517">
        <w:rPr>
          <w:i/>
          <w:spacing w:val="33"/>
          <w:sz w:val="24"/>
          <w:szCs w:val="24"/>
          <w:lang w:val="en-AU"/>
        </w:rPr>
        <w:t xml:space="preserve"> </w:t>
      </w:r>
      <w:r w:rsidRPr="00B70517">
        <w:rPr>
          <w:i/>
          <w:sz w:val="24"/>
          <w:szCs w:val="24"/>
          <w:lang w:val="en-AU"/>
        </w:rPr>
        <w:t>Legal</w:t>
      </w:r>
      <w:r w:rsidRPr="00B70517">
        <w:rPr>
          <w:i/>
          <w:spacing w:val="34"/>
          <w:sz w:val="24"/>
          <w:szCs w:val="24"/>
          <w:lang w:val="en-AU"/>
        </w:rPr>
        <w:t xml:space="preserve"> </w:t>
      </w:r>
      <w:r w:rsidRPr="00B70517">
        <w:rPr>
          <w:i/>
          <w:sz w:val="24"/>
          <w:szCs w:val="24"/>
          <w:lang w:val="en-AU"/>
        </w:rPr>
        <w:t>Anthropology</w:t>
      </w:r>
      <w:r w:rsidRPr="00B70517">
        <w:rPr>
          <w:sz w:val="24"/>
          <w:szCs w:val="24"/>
          <w:lang w:val="en-AU"/>
        </w:rPr>
        <w:t>.</w:t>
      </w:r>
      <w:r w:rsidRPr="00B70517">
        <w:rPr>
          <w:spacing w:val="-47"/>
          <w:sz w:val="24"/>
          <w:szCs w:val="24"/>
          <w:lang w:val="en-AU"/>
        </w:rPr>
        <w:t xml:space="preserve"> </w:t>
      </w:r>
      <w:r w:rsidRPr="00B70517">
        <w:rPr>
          <w:sz w:val="24"/>
          <w:szCs w:val="24"/>
          <w:lang w:val="en-AU"/>
        </w:rPr>
        <w:t>London:</w:t>
      </w:r>
      <w:r w:rsidRPr="00B70517">
        <w:rPr>
          <w:spacing w:val="-2"/>
          <w:sz w:val="24"/>
          <w:szCs w:val="24"/>
          <w:lang w:val="en-AU"/>
        </w:rPr>
        <w:t xml:space="preserve"> </w:t>
      </w:r>
      <w:r w:rsidRPr="00B70517">
        <w:rPr>
          <w:sz w:val="24"/>
          <w:szCs w:val="24"/>
          <w:lang w:val="en-AU"/>
        </w:rPr>
        <w:t>Routledge.</w:t>
      </w:r>
    </w:p>
    <w:p w14:paraId="6B9732C5" w14:textId="47726158" w:rsidR="004F7D98" w:rsidRPr="000416D7" w:rsidRDefault="000416D7" w:rsidP="000416D7">
      <w:pPr>
        <w:spacing w:after="160"/>
        <w:ind w:left="470" w:right="113" w:hanging="357"/>
        <w:jc w:val="both"/>
        <w:rPr>
          <w:sz w:val="24"/>
          <w:szCs w:val="24"/>
        </w:rPr>
      </w:pPr>
      <w:proofErr w:type="spellStart"/>
      <w:r w:rsidRPr="00B70517">
        <w:rPr>
          <w:sz w:val="24"/>
          <w:szCs w:val="24"/>
          <w:lang w:val="en-AU"/>
        </w:rPr>
        <w:t>Warbeke</w:t>
      </w:r>
      <w:proofErr w:type="spellEnd"/>
      <w:r w:rsidRPr="00B70517">
        <w:rPr>
          <w:sz w:val="24"/>
          <w:szCs w:val="24"/>
          <w:lang w:val="en-AU"/>
        </w:rPr>
        <w:t>,</w:t>
      </w:r>
      <w:r w:rsidRPr="00B70517">
        <w:rPr>
          <w:spacing w:val="-3"/>
          <w:sz w:val="24"/>
          <w:szCs w:val="24"/>
          <w:lang w:val="en-AU"/>
        </w:rPr>
        <w:t xml:space="preserve"> </w:t>
      </w:r>
      <w:r w:rsidRPr="00B70517">
        <w:rPr>
          <w:sz w:val="24"/>
          <w:szCs w:val="24"/>
          <w:lang w:val="en-AU"/>
        </w:rPr>
        <w:t>J.</w:t>
      </w:r>
      <w:r w:rsidRPr="00B70517">
        <w:rPr>
          <w:spacing w:val="-4"/>
          <w:sz w:val="24"/>
          <w:szCs w:val="24"/>
          <w:lang w:val="en-AU"/>
        </w:rPr>
        <w:t xml:space="preserve"> 1919. </w:t>
      </w:r>
      <w:r w:rsidRPr="00B70517">
        <w:rPr>
          <w:sz w:val="24"/>
          <w:szCs w:val="24"/>
          <w:lang w:val="en-AU"/>
        </w:rPr>
        <w:t>“A</w:t>
      </w:r>
      <w:r w:rsidRPr="00B70517">
        <w:rPr>
          <w:spacing w:val="-3"/>
          <w:sz w:val="24"/>
          <w:szCs w:val="24"/>
          <w:lang w:val="en-AU"/>
        </w:rPr>
        <w:t xml:space="preserve"> </w:t>
      </w:r>
      <w:r w:rsidRPr="00B70517">
        <w:rPr>
          <w:sz w:val="24"/>
          <w:szCs w:val="24"/>
          <w:lang w:val="en-AU"/>
        </w:rPr>
        <w:t>medieval</w:t>
      </w:r>
      <w:r w:rsidRPr="00B70517">
        <w:rPr>
          <w:spacing w:val="-4"/>
          <w:sz w:val="24"/>
          <w:szCs w:val="24"/>
          <w:lang w:val="en-AU"/>
        </w:rPr>
        <w:t xml:space="preserve"> </w:t>
      </w:r>
      <w:r w:rsidRPr="00B70517">
        <w:rPr>
          <w:sz w:val="24"/>
          <w:szCs w:val="24"/>
          <w:lang w:val="en-AU"/>
        </w:rPr>
        <w:t>aspect</w:t>
      </w:r>
      <w:r w:rsidRPr="00B70517">
        <w:rPr>
          <w:spacing w:val="-3"/>
          <w:sz w:val="24"/>
          <w:szCs w:val="24"/>
          <w:lang w:val="en-AU"/>
        </w:rPr>
        <w:t xml:space="preserve"> </w:t>
      </w:r>
      <w:r w:rsidRPr="00B70517">
        <w:rPr>
          <w:sz w:val="24"/>
          <w:szCs w:val="24"/>
          <w:lang w:val="en-AU"/>
        </w:rPr>
        <w:t>of</w:t>
      </w:r>
      <w:r w:rsidRPr="00B70517">
        <w:rPr>
          <w:spacing w:val="-4"/>
          <w:sz w:val="24"/>
          <w:szCs w:val="24"/>
          <w:lang w:val="en-AU"/>
        </w:rPr>
        <w:t xml:space="preserve"> </w:t>
      </w:r>
      <w:r w:rsidRPr="00B70517">
        <w:rPr>
          <w:sz w:val="24"/>
          <w:szCs w:val="24"/>
          <w:lang w:val="en-AU"/>
        </w:rPr>
        <w:t>pragmatism”,</w:t>
      </w:r>
      <w:r w:rsidRPr="00B70517">
        <w:rPr>
          <w:spacing w:val="-2"/>
          <w:sz w:val="24"/>
          <w:szCs w:val="24"/>
          <w:lang w:val="en-AU"/>
        </w:rPr>
        <w:t xml:space="preserve"> </w:t>
      </w:r>
      <w:r w:rsidRPr="00B70517">
        <w:rPr>
          <w:i/>
          <w:sz w:val="24"/>
          <w:szCs w:val="24"/>
          <w:lang w:val="en-AU"/>
        </w:rPr>
        <w:t>The</w:t>
      </w:r>
      <w:r w:rsidRPr="00B70517">
        <w:rPr>
          <w:i/>
          <w:spacing w:val="-4"/>
          <w:sz w:val="24"/>
          <w:szCs w:val="24"/>
          <w:lang w:val="en-AU"/>
        </w:rPr>
        <w:t xml:space="preserve"> </w:t>
      </w:r>
      <w:r w:rsidRPr="00B70517">
        <w:rPr>
          <w:i/>
          <w:sz w:val="24"/>
          <w:szCs w:val="24"/>
          <w:lang w:val="en-AU"/>
        </w:rPr>
        <w:t>Journal</w:t>
      </w:r>
      <w:r w:rsidRPr="00B70517">
        <w:rPr>
          <w:i/>
          <w:spacing w:val="-3"/>
          <w:sz w:val="24"/>
          <w:szCs w:val="24"/>
          <w:lang w:val="en-AU"/>
        </w:rPr>
        <w:t xml:space="preserve"> </w:t>
      </w:r>
      <w:r w:rsidRPr="00B70517">
        <w:rPr>
          <w:i/>
          <w:sz w:val="24"/>
          <w:szCs w:val="24"/>
          <w:lang w:val="en-AU"/>
        </w:rPr>
        <w:t>of</w:t>
      </w:r>
      <w:r w:rsidRPr="00B70517">
        <w:rPr>
          <w:i/>
          <w:spacing w:val="-4"/>
          <w:sz w:val="24"/>
          <w:szCs w:val="24"/>
          <w:lang w:val="en-AU"/>
        </w:rPr>
        <w:t xml:space="preserve"> </w:t>
      </w:r>
      <w:r w:rsidRPr="00B70517">
        <w:rPr>
          <w:i/>
          <w:sz w:val="24"/>
          <w:szCs w:val="24"/>
          <w:lang w:val="en-AU"/>
        </w:rPr>
        <w:t>Philosophy,</w:t>
      </w:r>
      <w:r w:rsidRPr="00B70517">
        <w:rPr>
          <w:i/>
          <w:spacing w:val="-4"/>
          <w:sz w:val="24"/>
          <w:szCs w:val="24"/>
          <w:lang w:val="en-AU"/>
        </w:rPr>
        <w:t xml:space="preserve"> </w:t>
      </w:r>
      <w:r w:rsidRPr="00B70517">
        <w:rPr>
          <w:i/>
          <w:sz w:val="24"/>
          <w:szCs w:val="24"/>
          <w:lang w:val="en-AU"/>
        </w:rPr>
        <w:t>Psychology</w:t>
      </w:r>
      <w:r w:rsidRPr="00B70517">
        <w:rPr>
          <w:i/>
          <w:spacing w:val="-3"/>
          <w:sz w:val="24"/>
          <w:szCs w:val="24"/>
          <w:lang w:val="en-AU"/>
        </w:rPr>
        <w:t xml:space="preserve"> </w:t>
      </w:r>
      <w:r w:rsidRPr="00B70517">
        <w:rPr>
          <w:i/>
          <w:sz w:val="24"/>
          <w:szCs w:val="24"/>
          <w:lang w:val="en-AU"/>
        </w:rPr>
        <w:t>and</w:t>
      </w:r>
      <w:r w:rsidRPr="00B70517">
        <w:rPr>
          <w:i/>
          <w:spacing w:val="-4"/>
          <w:sz w:val="24"/>
          <w:szCs w:val="24"/>
          <w:lang w:val="en-AU"/>
        </w:rPr>
        <w:t xml:space="preserve"> </w:t>
      </w:r>
      <w:r w:rsidRPr="00B70517">
        <w:rPr>
          <w:i/>
          <w:sz w:val="24"/>
          <w:szCs w:val="24"/>
          <w:lang w:val="en-AU"/>
        </w:rPr>
        <w:t>Scientific</w:t>
      </w:r>
      <w:r w:rsidRPr="00B70517">
        <w:rPr>
          <w:i/>
          <w:spacing w:val="-3"/>
          <w:sz w:val="24"/>
          <w:szCs w:val="24"/>
          <w:lang w:val="en-AU"/>
        </w:rPr>
        <w:t xml:space="preserve"> </w:t>
      </w:r>
      <w:r w:rsidRPr="00B70517">
        <w:rPr>
          <w:i/>
          <w:sz w:val="24"/>
          <w:szCs w:val="24"/>
          <w:lang w:val="en-AU"/>
        </w:rPr>
        <w:t>Methods</w:t>
      </w:r>
      <w:r w:rsidRPr="00B70517">
        <w:rPr>
          <w:sz w:val="24"/>
          <w:szCs w:val="24"/>
          <w:lang w:val="en-AU"/>
        </w:rPr>
        <w:t>,</w:t>
      </w:r>
      <w:r w:rsidRPr="00B70517">
        <w:rPr>
          <w:spacing w:val="-47"/>
          <w:sz w:val="24"/>
          <w:szCs w:val="24"/>
          <w:lang w:val="en-AU"/>
        </w:rPr>
        <w:t xml:space="preserve"> </w:t>
      </w:r>
      <w:r w:rsidRPr="00B70517">
        <w:rPr>
          <w:i/>
          <w:sz w:val="24"/>
          <w:szCs w:val="24"/>
          <w:lang w:val="en-AU"/>
        </w:rPr>
        <w:t>16</w:t>
      </w:r>
      <w:r w:rsidRPr="00B70517">
        <w:rPr>
          <w:i/>
          <w:spacing w:val="-2"/>
          <w:sz w:val="24"/>
          <w:szCs w:val="24"/>
          <w:lang w:val="en-AU"/>
        </w:rPr>
        <w:t xml:space="preserve"> </w:t>
      </w:r>
      <w:r w:rsidRPr="00B70517">
        <w:rPr>
          <w:sz w:val="24"/>
          <w:szCs w:val="24"/>
          <w:lang w:val="en-AU"/>
        </w:rPr>
        <w:t>(8):</w:t>
      </w:r>
      <w:r w:rsidRPr="00B70517">
        <w:rPr>
          <w:spacing w:val="-1"/>
          <w:sz w:val="24"/>
          <w:szCs w:val="24"/>
          <w:lang w:val="en-AU"/>
        </w:rPr>
        <w:t xml:space="preserve"> </w:t>
      </w:r>
      <w:r w:rsidRPr="00B70517">
        <w:rPr>
          <w:sz w:val="24"/>
          <w:szCs w:val="24"/>
          <w:lang w:val="en-AU"/>
        </w:rPr>
        <w:t>207-215.</w:t>
      </w:r>
    </w:p>
    <w:sectPr w:rsidR="004F7D98" w:rsidRPr="000416D7">
      <w:headerReference w:type="default" r:id="rId16"/>
      <w:footerReference w:type="default" r:id="rId17"/>
      <w:headerReference w:type="first" r:id="rId18"/>
      <w:pgSz w:w="11900" w:h="16840"/>
      <w:pgMar w:top="1380" w:right="1320" w:bottom="1140" w:left="1340" w:header="755" w:footer="9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EC68C" w14:textId="77777777" w:rsidR="00C66717" w:rsidRDefault="00C66717">
      <w:r>
        <w:separator/>
      </w:r>
    </w:p>
  </w:endnote>
  <w:endnote w:type="continuationSeparator" w:id="0">
    <w:p w14:paraId="6E282E37" w14:textId="77777777" w:rsidR="00C66717" w:rsidRDefault="00C6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103838"/>
      <w:docPartObj>
        <w:docPartGallery w:val="Page Numbers (Bottom of Page)"/>
        <w:docPartUnique/>
      </w:docPartObj>
    </w:sdtPr>
    <w:sdtEndPr/>
    <w:sdtContent>
      <w:p w14:paraId="46CC01C4" w14:textId="77777777" w:rsidR="00CB4E1C" w:rsidRDefault="00CB4E1C">
        <w:pPr>
          <w:pStyle w:val="Peu"/>
          <w:jc w:val="center"/>
        </w:pPr>
        <w:r>
          <w:fldChar w:fldCharType="begin"/>
        </w:r>
        <w:r>
          <w:instrText>PAGE   \* MERGEFORMAT</w:instrText>
        </w:r>
        <w:r>
          <w:fldChar w:fldCharType="separate"/>
        </w:r>
        <w:r w:rsidR="00B26409" w:rsidRPr="00B26409">
          <w:rPr>
            <w:noProof/>
            <w:lang w:val="ca-ES"/>
          </w:rPr>
          <w:t>5</w:t>
        </w:r>
        <w:r>
          <w:fldChar w:fldCharType="end"/>
        </w:r>
      </w:p>
    </w:sdtContent>
  </w:sdt>
  <w:p w14:paraId="1B6C8BB4" w14:textId="77777777" w:rsidR="00CB4E1C" w:rsidRDefault="00CB4E1C">
    <w:pPr>
      <w:pStyle w:val="Textindependen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78207" w14:textId="77777777" w:rsidR="00C66717" w:rsidRDefault="00C66717">
      <w:r>
        <w:separator/>
      </w:r>
    </w:p>
  </w:footnote>
  <w:footnote w:type="continuationSeparator" w:id="0">
    <w:p w14:paraId="03CD0E8B" w14:textId="77777777" w:rsidR="00C66717" w:rsidRDefault="00C66717">
      <w:r>
        <w:continuationSeparator/>
      </w:r>
    </w:p>
  </w:footnote>
  <w:footnote w:id="1">
    <w:p w14:paraId="3D3636F4" w14:textId="1451D6E3" w:rsidR="00A60260" w:rsidRPr="00A60260" w:rsidRDefault="00A60260" w:rsidP="00ED4C4C">
      <w:pPr>
        <w:pStyle w:val="Textindependent"/>
        <w:spacing w:before="66"/>
        <w:ind w:right="108"/>
        <w:jc w:val="both"/>
        <w:rPr>
          <w:color w:val="548DD4" w:themeColor="text2" w:themeTint="99"/>
        </w:rPr>
      </w:pPr>
      <w:r>
        <w:rPr>
          <w:rStyle w:val="Refernciadenotaapeudepgina"/>
        </w:rPr>
        <w:footnoteRef/>
      </w:r>
      <w:r>
        <w:t xml:space="preserve"> T. de</w:t>
      </w:r>
      <w:r w:rsidRPr="00A60260">
        <w:rPr>
          <w:color w:val="548DD4" w:themeColor="text2" w:themeTint="99"/>
        </w:rPr>
        <w:t xml:space="preserve"> </w:t>
      </w:r>
      <w:proofErr w:type="spellStart"/>
      <w:r w:rsidRPr="00A60260">
        <w:rPr>
          <w:color w:val="548DD4" w:themeColor="text2" w:themeTint="99"/>
        </w:rPr>
        <w:t>Montagut</w:t>
      </w:r>
      <w:proofErr w:type="spellEnd"/>
      <w:r w:rsidRPr="00A60260">
        <w:rPr>
          <w:color w:val="548DD4" w:themeColor="text2" w:themeTint="99"/>
        </w:rPr>
        <w:t xml:space="preserve"> (2012: 112) </w:t>
      </w:r>
      <w:r>
        <w:t xml:space="preserve">quotes a direct </w:t>
      </w:r>
      <w:proofErr w:type="spellStart"/>
      <w:r>
        <w:t>exerpt</w:t>
      </w:r>
      <w:proofErr w:type="spellEnd"/>
      <w:r>
        <w:t xml:space="preserve"> of the </w:t>
      </w:r>
      <w:proofErr w:type="spellStart"/>
      <w:r>
        <w:rPr>
          <w:i/>
        </w:rPr>
        <w:t>Cort</w:t>
      </w:r>
      <w:proofErr w:type="spellEnd"/>
      <w:r>
        <w:rPr>
          <w:i/>
        </w:rPr>
        <w:t xml:space="preserve"> General de </w:t>
      </w:r>
      <w:proofErr w:type="spellStart"/>
      <w:r>
        <w:rPr>
          <w:i/>
        </w:rPr>
        <w:t>Montsó</w:t>
      </w:r>
      <w:proofErr w:type="spellEnd"/>
      <w:r>
        <w:rPr>
          <w:i/>
        </w:rPr>
        <w:t xml:space="preserve"> </w:t>
      </w:r>
      <w:r>
        <w:t>1382-1384 [General</w:t>
      </w:r>
      <w:r>
        <w:rPr>
          <w:spacing w:val="1"/>
        </w:rPr>
        <w:t xml:space="preserve"> </w:t>
      </w:r>
      <w:r>
        <w:t xml:space="preserve">Courts, Parliament] offered by Prince Martí to the Monarch Pere el </w:t>
      </w:r>
      <w:proofErr w:type="spellStart"/>
      <w:r>
        <w:t>Cerimoniós</w:t>
      </w:r>
      <w:proofErr w:type="spellEnd"/>
      <w:r>
        <w:t xml:space="preserve"> : </w:t>
      </w:r>
      <w:r w:rsidRPr="00A60260">
        <w:rPr>
          <w:color w:val="548DD4" w:themeColor="text2" w:themeTint="99"/>
        </w:rPr>
        <w:t>“</w:t>
      </w:r>
      <w:r w:rsidRPr="0070520C">
        <w:rPr>
          <w:i/>
          <w:color w:val="548DD4" w:themeColor="text2" w:themeTint="99"/>
        </w:rPr>
        <w:t xml:space="preserve">no </w:t>
      </w:r>
      <w:proofErr w:type="spellStart"/>
      <w:r w:rsidRPr="0070520C">
        <w:rPr>
          <w:i/>
          <w:color w:val="548DD4" w:themeColor="text2" w:themeTint="99"/>
        </w:rPr>
        <w:t>solament</w:t>
      </w:r>
      <w:proofErr w:type="spellEnd"/>
      <w:r w:rsidRPr="0070520C">
        <w:rPr>
          <w:i/>
          <w:color w:val="548DD4" w:themeColor="text2" w:themeTint="99"/>
        </w:rPr>
        <w:t xml:space="preserve"> </w:t>
      </w:r>
      <w:proofErr w:type="spellStart"/>
      <w:r w:rsidRPr="0070520C">
        <w:rPr>
          <w:i/>
          <w:color w:val="548DD4" w:themeColor="text2" w:themeTint="99"/>
        </w:rPr>
        <w:t>en</w:t>
      </w:r>
      <w:proofErr w:type="spellEnd"/>
      <w:r w:rsidRPr="0070520C">
        <w:rPr>
          <w:i/>
          <w:color w:val="548DD4" w:themeColor="text2" w:themeTint="99"/>
        </w:rPr>
        <w:t xml:space="preserve"> lo </w:t>
      </w:r>
      <w:proofErr w:type="spellStart"/>
      <w:r w:rsidRPr="0070520C">
        <w:rPr>
          <w:i/>
          <w:color w:val="548DD4" w:themeColor="text2" w:themeTint="99"/>
        </w:rPr>
        <w:t>cors</w:t>
      </w:r>
      <w:proofErr w:type="spellEnd"/>
      <w:r w:rsidRPr="0070520C">
        <w:rPr>
          <w:i/>
          <w:color w:val="548DD4" w:themeColor="text2" w:themeTint="99"/>
        </w:rPr>
        <w:t xml:space="preserve"> </w:t>
      </w:r>
      <w:proofErr w:type="spellStart"/>
      <w:r w:rsidRPr="0070520C">
        <w:rPr>
          <w:i/>
          <w:color w:val="548DD4" w:themeColor="text2" w:themeTint="99"/>
        </w:rPr>
        <w:t>místic</w:t>
      </w:r>
      <w:proofErr w:type="spellEnd"/>
      <w:r w:rsidRPr="0070520C">
        <w:rPr>
          <w:i/>
          <w:color w:val="548DD4" w:themeColor="text2" w:themeTint="99"/>
          <w:spacing w:val="1"/>
        </w:rPr>
        <w:t xml:space="preserve"> </w:t>
      </w:r>
      <w:r w:rsidRPr="0070520C">
        <w:rPr>
          <w:i/>
          <w:color w:val="548DD4" w:themeColor="text2" w:themeTint="99"/>
        </w:rPr>
        <w:t xml:space="preserve">lo qual es compost de cap et de </w:t>
      </w:r>
      <w:proofErr w:type="spellStart"/>
      <w:r w:rsidRPr="0070520C">
        <w:rPr>
          <w:i/>
          <w:color w:val="548DD4" w:themeColor="text2" w:themeTint="99"/>
        </w:rPr>
        <w:t>diverses</w:t>
      </w:r>
      <w:proofErr w:type="spellEnd"/>
      <w:r w:rsidRPr="0070520C">
        <w:rPr>
          <w:i/>
          <w:color w:val="548DD4" w:themeColor="text2" w:themeTint="99"/>
        </w:rPr>
        <w:t xml:space="preserve"> </w:t>
      </w:r>
      <w:proofErr w:type="spellStart"/>
      <w:r w:rsidRPr="0070520C">
        <w:rPr>
          <w:i/>
          <w:color w:val="548DD4" w:themeColor="text2" w:themeTint="99"/>
        </w:rPr>
        <w:t>membres</w:t>
      </w:r>
      <w:proofErr w:type="spellEnd"/>
      <w:r w:rsidRPr="0070520C">
        <w:rPr>
          <w:i/>
          <w:color w:val="548DD4" w:themeColor="text2" w:themeTint="99"/>
        </w:rPr>
        <w:t xml:space="preserve"> </w:t>
      </w:r>
      <w:proofErr w:type="spellStart"/>
      <w:r w:rsidRPr="0070520C">
        <w:rPr>
          <w:i/>
          <w:color w:val="548DD4" w:themeColor="text2" w:themeTint="99"/>
        </w:rPr>
        <w:t>distants</w:t>
      </w:r>
      <w:proofErr w:type="spellEnd"/>
      <w:r w:rsidRPr="0070520C">
        <w:rPr>
          <w:i/>
          <w:color w:val="548DD4" w:themeColor="text2" w:themeTint="99"/>
        </w:rPr>
        <w:t xml:space="preserve">, </w:t>
      </w:r>
      <w:proofErr w:type="spellStart"/>
      <w:r w:rsidRPr="0070520C">
        <w:rPr>
          <w:i/>
          <w:color w:val="548DD4" w:themeColor="text2" w:themeTint="99"/>
        </w:rPr>
        <w:t>ans</w:t>
      </w:r>
      <w:proofErr w:type="spellEnd"/>
      <w:r w:rsidRPr="0070520C">
        <w:rPr>
          <w:i/>
          <w:color w:val="548DD4" w:themeColor="text2" w:themeTint="99"/>
        </w:rPr>
        <w:t xml:space="preserve"> </w:t>
      </w:r>
      <w:proofErr w:type="spellStart"/>
      <w:r w:rsidRPr="0070520C">
        <w:rPr>
          <w:i/>
          <w:color w:val="548DD4" w:themeColor="text2" w:themeTint="99"/>
        </w:rPr>
        <w:t>encara</w:t>
      </w:r>
      <w:proofErr w:type="spellEnd"/>
      <w:r w:rsidRPr="0070520C">
        <w:rPr>
          <w:i/>
          <w:color w:val="548DD4" w:themeColor="text2" w:themeTint="99"/>
        </w:rPr>
        <w:t xml:space="preserve"> </w:t>
      </w:r>
      <w:proofErr w:type="spellStart"/>
      <w:r w:rsidRPr="0070520C">
        <w:rPr>
          <w:i/>
          <w:color w:val="548DD4" w:themeColor="text2" w:themeTint="99"/>
        </w:rPr>
        <w:t>en</w:t>
      </w:r>
      <w:proofErr w:type="spellEnd"/>
      <w:r w:rsidRPr="0070520C">
        <w:rPr>
          <w:i/>
          <w:color w:val="548DD4" w:themeColor="text2" w:themeTint="99"/>
        </w:rPr>
        <w:t xml:space="preserve"> lo </w:t>
      </w:r>
      <w:proofErr w:type="spellStart"/>
      <w:r w:rsidRPr="0070520C">
        <w:rPr>
          <w:i/>
          <w:color w:val="548DD4" w:themeColor="text2" w:themeTint="99"/>
        </w:rPr>
        <w:t>cors</w:t>
      </w:r>
      <w:proofErr w:type="spellEnd"/>
      <w:r w:rsidRPr="0070520C">
        <w:rPr>
          <w:i/>
          <w:color w:val="548DD4" w:themeColor="text2" w:themeTint="99"/>
        </w:rPr>
        <w:t xml:space="preserve"> qui </w:t>
      </w:r>
      <w:proofErr w:type="spellStart"/>
      <w:r w:rsidRPr="0070520C">
        <w:rPr>
          <w:i/>
          <w:color w:val="548DD4" w:themeColor="text2" w:themeTint="99"/>
        </w:rPr>
        <w:t>viu</w:t>
      </w:r>
      <w:proofErr w:type="spellEnd"/>
      <w:r w:rsidRPr="0070520C">
        <w:rPr>
          <w:i/>
          <w:color w:val="548DD4" w:themeColor="text2" w:themeTint="99"/>
        </w:rPr>
        <w:t xml:space="preserve"> </w:t>
      </w:r>
      <w:proofErr w:type="spellStart"/>
      <w:r w:rsidRPr="0070520C">
        <w:rPr>
          <w:i/>
          <w:color w:val="548DD4" w:themeColor="text2" w:themeTint="99"/>
        </w:rPr>
        <w:t>en</w:t>
      </w:r>
      <w:proofErr w:type="spellEnd"/>
      <w:r w:rsidRPr="0070520C">
        <w:rPr>
          <w:i/>
          <w:color w:val="548DD4" w:themeColor="text2" w:themeTint="99"/>
        </w:rPr>
        <w:t xml:space="preserve"> </w:t>
      </w:r>
      <w:proofErr w:type="spellStart"/>
      <w:r w:rsidRPr="0070520C">
        <w:rPr>
          <w:i/>
          <w:color w:val="548DD4" w:themeColor="text2" w:themeTint="99"/>
        </w:rPr>
        <w:t>unitat</w:t>
      </w:r>
      <w:proofErr w:type="spellEnd"/>
      <w:r w:rsidRPr="0070520C">
        <w:rPr>
          <w:i/>
          <w:color w:val="548DD4" w:themeColor="text2" w:themeTint="99"/>
        </w:rPr>
        <w:t xml:space="preserve"> de spirit</w:t>
      </w:r>
      <w:r w:rsidRPr="00A60260">
        <w:rPr>
          <w:color w:val="548DD4" w:themeColor="text2" w:themeTint="99"/>
        </w:rPr>
        <w:t>” [</w:t>
      </w:r>
      <w:r w:rsidR="0070520C">
        <w:rPr>
          <w:color w:val="548DD4" w:themeColor="text2" w:themeTint="99"/>
        </w:rPr>
        <w:t>“</w:t>
      </w:r>
      <w:r w:rsidRPr="00A60260">
        <w:rPr>
          <w:color w:val="548DD4" w:themeColor="text2" w:themeTint="99"/>
        </w:rPr>
        <w:t>not</w:t>
      </w:r>
      <w:r w:rsidRPr="00A60260">
        <w:rPr>
          <w:color w:val="548DD4" w:themeColor="text2" w:themeTint="99"/>
          <w:spacing w:val="1"/>
        </w:rPr>
        <w:t xml:space="preserve"> </w:t>
      </w:r>
      <w:r w:rsidRPr="00A60260">
        <w:rPr>
          <w:color w:val="548DD4" w:themeColor="text2" w:themeTint="99"/>
        </w:rPr>
        <w:t>only in the mystical body which is made up of head and several distant members, but still in the body that lives</w:t>
      </w:r>
      <w:r w:rsidRPr="00A60260">
        <w:rPr>
          <w:color w:val="548DD4" w:themeColor="text2" w:themeTint="99"/>
          <w:spacing w:val="1"/>
        </w:rPr>
        <w:t xml:space="preserve"> </w:t>
      </w:r>
      <w:r w:rsidRPr="00A60260">
        <w:rPr>
          <w:color w:val="548DD4" w:themeColor="text2" w:themeTint="99"/>
        </w:rPr>
        <w:t>in</w:t>
      </w:r>
      <w:r w:rsidRPr="00A60260">
        <w:rPr>
          <w:color w:val="548DD4" w:themeColor="text2" w:themeTint="99"/>
          <w:spacing w:val="-3"/>
        </w:rPr>
        <w:t xml:space="preserve"> </w:t>
      </w:r>
      <w:r w:rsidRPr="00A60260">
        <w:rPr>
          <w:color w:val="548DD4" w:themeColor="text2" w:themeTint="99"/>
        </w:rPr>
        <w:t>unit</w:t>
      </w:r>
      <w:r w:rsidRPr="00A60260">
        <w:rPr>
          <w:color w:val="548DD4" w:themeColor="text2" w:themeTint="99"/>
          <w:spacing w:val="-1"/>
        </w:rPr>
        <w:t xml:space="preserve"> </w:t>
      </w:r>
      <w:r w:rsidRPr="00A60260">
        <w:rPr>
          <w:color w:val="548DD4" w:themeColor="text2" w:themeTint="99"/>
        </w:rPr>
        <w:t>of</w:t>
      </w:r>
      <w:r w:rsidRPr="00A60260">
        <w:rPr>
          <w:color w:val="548DD4" w:themeColor="text2" w:themeTint="99"/>
          <w:spacing w:val="-1"/>
        </w:rPr>
        <w:t xml:space="preserve"> </w:t>
      </w:r>
      <w:r w:rsidRPr="00A60260">
        <w:rPr>
          <w:color w:val="548DD4" w:themeColor="text2" w:themeTint="99"/>
        </w:rPr>
        <w:t>spirit</w:t>
      </w:r>
      <w:r w:rsidR="0070520C">
        <w:rPr>
          <w:color w:val="548DD4" w:themeColor="text2" w:themeTint="99"/>
        </w:rPr>
        <w:t>”</w:t>
      </w:r>
      <w:r w:rsidRPr="00A60260">
        <w:rPr>
          <w:color w:val="548DD4" w:themeColor="text2" w:themeTint="99"/>
        </w:rPr>
        <w:t>].</w:t>
      </w:r>
      <w:r w:rsidR="00ED4C4C">
        <w:rPr>
          <w:color w:val="548DD4" w:themeColor="text2" w:themeTint="99"/>
        </w:rPr>
        <w:t xml:space="preserve"> </w:t>
      </w:r>
      <w:r w:rsidR="00ED4C4C" w:rsidRPr="00ED4C4C">
        <w:rPr>
          <w:color w:val="548DD4" w:themeColor="text2" w:themeTint="99"/>
        </w:rPr>
        <w:t>[Font: 1</w:t>
      </w:r>
      <w:r w:rsidR="00ED4C4C">
        <w:rPr>
          <w:color w:val="548DD4" w:themeColor="text2" w:themeTint="99"/>
        </w:rPr>
        <w:t>o</w:t>
      </w:r>
      <w:r w:rsidR="00ED4C4C" w:rsidRPr="00ED4C4C">
        <w:rPr>
          <w:color w:val="548DD4" w:themeColor="text2" w:themeTint="99"/>
        </w:rPr>
        <w:t xml:space="preserve">; Indentation: 0 left and </w:t>
      </w:r>
      <w:r w:rsidR="00ED4C4C">
        <w:rPr>
          <w:color w:val="548DD4" w:themeColor="text2" w:themeTint="99"/>
        </w:rPr>
        <w:t xml:space="preserve">0,19 </w:t>
      </w:r>
      <w:r w:rsidR="00ED4C4C" w:rsidRPr="00ED4C4C">
        <w:rPr>
          <w:color w:val="548DD4" w:themeColor="text2" w:themeTint="99"/>
        </w:rPr>
        <w:t>right</w:t>
      </w:r>
      <w:r w:rsidR="00ED4C4C">
        <w:rPr>
          <w:color w:val="548DD4" w:themeColor="text2" w:themeTint="99"/>
        </w:rPr>
        <w:t>;</w:t>
      </w:r>
      <w:r w:rsidR="00ED4C4C" w:rsidRPr="00ED4C4C">
        <w:rPr>
          <w:color w:val="548DD4" w:themeColor="text2" w:themeTint="99"/>
        </w:rPr>
        <w:t xml:space="preserve"> Line spacing:</w:t>
      </w:r>
      <w:r w:rsidR="00ED4C4C">
        <w:rPr>
          <w:color w:val="548DD4" w:themeColor="text2" w:themeTint="99"/>
        </w:rPr>
        <w:t xml:space="preserve"> Single; Paragraph spacing: 3,3 </w:t>
      </w:r>
      <w:proofErr w:type="spellStart"/>
      <w:r w:rsidR="00ED4C4C">
        <w:rPr>
          <w:color w:val="548DD4" w:themeColor="text2" w:themeTint="99"/>
        </w:rPr>
        <w:t>pt</w:t>
      </w:r>
      <w:proofErr w:type="spellEnd"/>
      <w:r w:rsidR="00ED4C4C">
        <w:rPr>
          <w:color w:val="548DD4" w:themeColor="text2" w:themeTint="99"/>
        </w:rPr>
        <w:t xml:space="preserve"> before, 0 after</w:t>
      </w:r>
      <w:r w:rsidR="00ED4C4C" w:rsidRPr="00ED4C4C">
        <w:rPr>
          <w:color w:val="548DD4" w:themeColor="text2" w:themeTint="99"/>
        </w:rPr>
        <w:t>]</w:t>
      </w:r>
      <w:r w:rsidR="00ED4C4C">
        <w:rPr>
          <w:color w:val="548DD4" w:themeColor="text2" w:themeTint="99"/>
        </w:rPr>
        <w:t>.</w:t>
      </w:r>
      <w:bookmarkStart w:id="0" w:name="_GoBack"/>
      <w:bookmarkEnd w:id="0"/>
    </w:p>
    <w:p w14:paraId="63E70807" w14:textId="77777777" w:rsidR="00A60260" w:rsidRPr="001F4342" w:rsidRDefault="00A60260" w:rsidP="00A60260">
      <w:pPr>
        <w:pStyle w:val="Textdenotaapeudep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D49E" w14:textId="6B7C1168" w:rsidR="00CB4E1C" w:rsidRPr="00DD1D7E" w:rsidRDefault="00CB4E1C" w:rsidP="007F295F">
    <w:pPr>
      <w:pStyle w:val="Capalera"/>
      <w:jc w:val="right"/>
    </w:pPr>
    <w:r w:rsidRPr="00DD1D7E">
      <w:rPr>
        <w:rFonts w:asciiTheme="majorBidi" w:hAnsiTheme="majorBidi" w:cstheme="majorBidi"/>
      </w:rPr>
      <w:t>JOCIH</w:t>
    </w:r>
    <w:r w:rsidRPr="00DD1D7E">
      <w:rPr>
        <w:rFonts w:asciiTheme="majorBidi" w:hAnsiTheme="majorBidi" w:cstheme="majorBidi"/>
        <w:spacing w:val="-5"/>
      </w:rPr>
      <w:t xml:space="preserve"> ISSN 2014-1564 </w:t>
    </w:r>
    <w:r w:rsidRPr="00DD1D7E">
      <w:rPr>
        <w:rFonts w:asciiTheme="majorBidi" w:hAnsiTheme="majorBidi" w:cstheme="majorBidi"/>
      </w:rPr>
      <w:t>(2019</w:t>
    </w:r>
    <w:r w:rsidR="008004D5">
      <w:rPr>
        <w:rFonts w:asciiTheme="majorBidi" w:hAnsiTheme="majorBidi" w:cstheme="majorBidi"/>
      </w:rPr>
      <w:t>-2020</w:t>
    </w:r>
    <w:r w:rsidRPr="00DD1D7E">
      <w:rPr>
        <w:rFonts w:asciiTheme="majorBidi" w:hAnsiTheme="majorBidi" w:cstheme="majorBidi"/>
      </w:rPr>
      <w:t>)</w:t>
    </w:r>
    <w:r w:rsidRPr="00DD1D7E">
      <w:rPr>
        <w:rFonts w:asciiTheme="majorBidi" w:hAnsiTheme="majorBidi" w:cstheme="majorBidi"/>
        <w:spacing w:val="42"/>
      </w:rPr>
      <w:t xml:space="preserve"> </w:t>
    </w:r>
    <w:r w:rsidRPr="00DD1D7E">
      <w:rPr>
        <w:rFonts w:asciiTheme="majorBidi" w:hAnsiTheme="majorBidi" w:cstheme="majorBidi"/>
      </w:rPr>
      <w:t>Vol.1 Issue 1,</w:t>
    </w:r>
    <w:r w:rsidRPr="00DD1D7E">
      <w:rPr>
        <w:rFonts w:asciiTheme="majorBidi" w:hAnsiTheme="majorBidi" w:cstheme="majorBidi"/>
        <w:spacing w:val="42"/>
      </w:rPr>
      <w:t xml:space="preserve"> </w:t>
    </w:r>
    <w:r w:rsidRPr="00DD1D7E">
      <w:rPr>
        <w:rFonts w:asciiTheme="majorBidi" w:hAnsiTheme="majorBidi" w:cstheme="majorBidi"/>
      </w:rPr>
      <w:t>pp. 123-130</w:t>
    </w:r>
    <w:r w:rsidRPr="00CA087E">
      <w:rPr>
        <w:noProof/>
        <w:highlight w:val="green"/>
        <w:lang w:val="es-ES" w:eastAsia="es-ES"/>
      </w:rPr>
      <w:drawing>
        <wp:anchor distT="0" distB="0" distL="114300" distR="114300" simplePos="0" relativeHeight="251660288" behindDoc="1" locked="0" layoutInCell="1" allowOverlap="1" wp14:anchorId="069CF0FD" wp14:editId="0C3B396E">
          <wp:simplePos x="0" y="0"/>
          <wp:positionH relativeFrom="column">
            <wp:posOffset>14946</wp:posOffset>
          </wp:positionH>
          <wp:positionV relativeFrom="paragraph">
            <wp:posOffset>-55670</wp:posOffset>
          </wp:positionV>
          <wp:extent cx="327660" cy="274320"/>
          <wp:effectExtent l="0" t="0" r="0" b="0"/>
          <wp:wrapNone/>
          <wp:docPr id="14" name="Imatg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tge 1" descr="Logo, company name&#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7660" cy="274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6886" w14:textId="77777777" w:rsidR="00A8697B" w:rsidRDefault="00A8697B" w:rsidP="00A8697B">
    <w:pPr>
      <w:pStyle w:val="Textindependent"/>
      <w:spacing w:before="34"/>
      <w:ind w:right="26"/>
    </w:pPr>
    <w:r w:rsidRPr="00CA087E">
      <w:rPr>
        <w:noProof/>
        <w:sz w:val="22"/>
        <w:szCs w:val="22"/>
        <w:highlight w:val="green"/>
        <w:lang w:val="es-ES" w:eastAsia="es-ES"/>
      </w:rPr>
      <w:drawing>
        <wp:anchor distT="0" distB="0" distL="114300" distR="114300" simplePos="0" relativeHeight="251653120" behindDoc="1" locked="0" layoutInCell="1" allowOverlap="1" wp14:anchorId="773E6581" wp14:editId="2FC8F2F6">
          <wp:simplePos x="0" y="0"/>
          <wp:positionH relativeFrom="column">
            <wp:posOffset>-12700</wp:posOffset>
          </wp:positionH>
          <wp:positionV relativeFrom="paragraph">
            <wp:posOffset>8255</wp:posOffset>
          </wp:positionV>
          <wp:extent cx="1064895" cy="953135"/>
          <wp:effectExtent l="0" t="0" r="1905" b="0"/>
          <wp:wrapNone/>
          <wp:docPr id="15" name="Imatge 1"/>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4895" cy="953135"/>
                  </a:xfrm>
                  <a:prstGeom prst="rect">
                    <a:avLst/>
                  </a:prstGeom>
                  <a:noFill/>
                </pic:spPr>
              </pic:pic>
            </a:graphicData>
          </a:graphic>
          <wp14:sizeRelH relativeFrom="page">
            <wp14:pctWidth>0</wp14:pctWidth>
          </wp14:sizeRelH>
          <wp14:sizeRelV relativeFrom="page">
            <wp14:pctHeight>0</wp14:pctHeight>
          </wp14:sizeRelV>
        </wp:anchor>
      </w:drawing>
    </w:r>
  </w:p>
  <w:p w14:paraId="2D699387" w14:textId="77777777" w:rsidR="00A8697B" w:rsidRPr="003462E5" w:rsidRDefault="00A8697B" w:rsidP="00A8697B">
    <w:pPr>
      <w:pStyle w:val="Capalera"/>
      <w:spacing w:line="276" w:lineRule="auto"/>
      <w:ind w:right="26"/>
      <w:jc w:val="right"/>
      <w:rPr>
        <w:b/>
        <w:bCs/>
      </w:rPr>
    </w:pPr>
    <w:r w:rsidRPr="003462E5">
      <w:rPr>
        <w:b/>
        <w:bCs/>
      </w:rPr>
      <w:t>Journal of Catalan Intellectual History (JOCIH)</w:t>
    </w:r>
  </w:p>
  <w:p w14:paraId="464D7A62" w14:textId="77777777" w:rsidR="00A8697B" w:rsidRDefault="00A8697B" w:rsidP="00A8697B">
    <w:pPr>
      <w:pStyle w:val="Capalera"/>
      <w:spacing w:line="276" w:lineRule="auto"/>
      <w:ind w:right="26"/>
      <w:jc w:val="right"/>
    </w:pPr>
    <w:r w:rsidRPr="00DD1D7E">
      <w:t>Online</w:t>
    </w:r>
    <w:r w:rsidRPr="00DD1D7E">
      <w:rPr>
        <w:spacing w:val="-6"/>
      </w:rPr>
      <w:t xml:space="preserve"> </w:t>
    </w:r>
    <w:r w:rsidRPr="00DD1D7E">
      <w:t>ISSN</w:t>
    </w:r>
    <w:r w:rsidRPr="00DD1D7E">
      <w:rPr>
        <w:spacing w:val="-5"/>
      </w:rPr>
      <w:t xml:space="preserve"> </w:t>
    </w:r>
    <w:r w:rsidRPr="00DD1D7E">
      <w:t>2014-1564</w:t>
    </w:r>
    <w:r w:rsidRPr="00DD1D7E">
      <w:rPr>
        <w:spacing w:val="-5"/>
      </w:rPr>
      <w:t xml:space="preserve"> </w:t>
    </w:r>
    <w:r w:rsidRPr="00DD1D7E">
      <w:t>DOI:</w:t>
    </w:r>
    <w:r w:rsidRPr="00DD1D7E">
      <w:rPr>
        <w:spacing w:val="-5"/>
      </w:rPr>
      <w:t xml:space="preserve"> </w:t>
    </w:r>
    <w:r w:rsidRPr="00DD1D7E">
      <w:t xml:space="preserve">10.2478/jocih-2019-0011 </w:t>
    </w:r>
  </w:p>
  <w:p w14:paraId="255CE15D" w14:textId="6E44B43E" w:rsidR="00A8697B" w:rsidRDefault="00A8697B" w:rsidP="00A8697B">
    <w:pPr>
      <w:pStyle w:val="Capalera"/>
      <w:spacing w:line="276" w:lineRule="auto"/>
      <w:ind w:right="26"/>
    </w:pPr>
  </w:p>
  <w:p w14:paraId="11F8F94B" w14:textId="630874AD" w:rsidR="00A8697B" w:rsidRDefault="00A8697B" w:rsidP="00A8697B">
    <w:pPr>
      <w:pStyle w:val="Capalera"/>
      <w:tabs>
        <w:tab w:val="clear" w:pos="8504"/>
        <w:tab w:val="left" w:pos="4252"/>
      </w:tabs>
    </w:pPr>
    <w:r w:rsidRPr="00DD1D7E">
      <w:rPr>
        <w:noProof/>
        <w:lang w:val="es-ES" w:eastAsia="es-ES"/>
      </w:rPr>
      <mc:AlternateContent>
        <mc:Choice Requires="wps">
          <w:drawing>
            <wp:anchor distT="0" distB="0" distL="114300" distR="114300" simplePos="0" relativeHeight="251666432" behindDoc="0" locked="0" layoutInCell="1" allowOverlap="1" wp14:anchorId="3F6AB5BF" wp14:editId="73329211">
              <wp:simplePos x="0" y="0"/>
              <wp:positionH relativeFrom="margin">
                <wp:posOffset>1219200</wp:posOffset>
              </wp:positionH>
              <wp:positionV relativeFrom="paragraph">
                <wp:posOffset>132715</wp:posOffset>
              </wp:positionV>
              <wp:extent cx="4651375" cy="0"/>
              <wp:effectExtent l="0" t="0" r="9525" b="12700"/>
              <wp:wrapNone/>
              <wp:docPr id="9" name="Straight Connector 9"/>
              <wp:cNvGraphicFramePr/>
              <a:graphic xmlns:a="http://schemas.openxmlformats.org/drawingml/2006/main">
                <a:graphicData uri="http://schemas.microsoft.com/office/word/2010/wordprocessingShape">
                  <wps:wsp>
                    <wps:cNvCnPr/>
                    <wps:spPr>
                      <a:xfrm flipV="1">
                        <a:off x="0" y="0"/>
                        <a:ext cx="465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F4B93"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10.45pt" to="462.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" strokecolor="black [3040]">
              <w10:wrap anchorx="margin"/>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5212"/>
    <w:multiLevelType w:val="hybridMultilevel"/>
    <w:tmpl w:val="B6DA60D8"/>
    <w:lvl w:ilvl="0" w:tplc="D006FB24">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5400DDF"/>
    <w:multiLevelType w:val="hybridMultilevel"/>
    <w:tmpl w:val="90C2D0D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6E5C7F97"/>
    <w:multiLevelType w:val="hybridMultilevel"/>
    <w:tmpl w:val="0B10D1FA"/>
    <w:lvl w:ilvl="0" w:tplc="0BAC211A">
      <w:start w:val="1"/>
      <w:numFmt w:val="decimal"/>
      <w:lvlText w:val="%1"/>
      <w:lvlJc w:val="left"/>
      <w:pPr>
        <w:ind w:left="605" w:hanging="216"/>
      </w:pPr>
      <w:rPr>
        <w:rFonts w:ascii="Times New Roman" w:eastAsia="Times New Roman" w:hAnsi="Times New Roman" w:cs="Times New Roman" w:hint="default"/>
        <w:b/>
        <w:bCs/>
        <w:w w:val="102"/>
        <w:sz w:val="27"/>
        <w:szCs w:val="27"/>
        <w:lang w:val="en-US" w:eastAsia="en-US" w:bidi="ar-SA"/>
      </w:rPr>
    </w:lvl>
    <w:lvl w:ilvl="1" w:tplc="2436B7B4">
      <w:numFmt w:val="bullet"/>
      <w:lvlText w:val="•"/>
      <w:lvlJc w:val="left"/>
      <w:pPr>
        <w:ind w:left="1464" w:hanging="216"/>
      </w:pPr>
      <w:rPr>
        <w:rFonts w:hint="default"/>
        <w:lang w:val="en-US" w:eastAsia="en-US" w:bidi="ar-SA"/>
      </w:rPr>
    </w:lvl>
    <w:lvl w:ilvl="2" w:tplc="15525328">
      <w:numFmt w:val="bullet"/>
      <w:lvlText w:val="•"/>
      <w:lvlJc w:val="left"/>
      <w:pPr>
        <w:ind w:left="2328" w:hanging="216"/>
      </w:pPr>
      <w:rPr>
        <w:rFonts w:hint="default"/>
        <w:lang w:val="en-US" w:eastAsia="en-US" w:bidi="ar-SA"/>
      </w:rPr>
    </w:lvl>
    <w:lvl w:ilvl="3" w:tplc="897012B2">
      <w:numFmt w:val="bullet"/>
      <w:lvlText w:val="•"/>
      <w:lvlJc w:val="left"/>
      <w:pPr>
        <w:ind w:left="3192" w:hanging="216"/>
      </w:pPr>
      <w:rPr>
        <w:rFonts w:hint="default"/>
        <w:lang w:val="en-US" w:eastAsia="en-US" w:bidi="ar-SA"/>
      </w:rPr>
    </w:lvl>
    <w:lvl w:ilvl="4" w:tplc="8F74009A">
      <w:numFmt w:val="bullet"/>
      <w:lvlText w:val="•"/>
      <w:lvlJc w:val="left"/>
      <w:pPr>
        <w:ind w:left="4056" w:hanging="216"/>
      </w:pPr>
      <w:rPr>
        <w:rFonts w:hint="default"/>
        <w:lang w:val="en-US" w:eastAsia="en-US" w:bidi="ar-SA"/>
      </w:rPr>
    </w:lvl>
    <w:lvl w:ilvl="5" w:tplc="6AEC6060">
      <w:numFmt w:val="bullet"/>
      <w:lvlText w:val="•"/>
      <w:lvlJc w:val="left"/>
      <w:pPr>
        <w:ind w:left="4920" w:hanging="216"/>
      </w:pPr>
      <w:rPr>
        <w:rFonts w:hint="default"/>
        <w:lang w:val="en-US" w:eastAsia="en-US" w:bidi="ar-SA"/>
      </w:rPr>
    </w:lvl>
    <w:lvl w:ilvl="6" w:tplc="A4EA1186">
      <w:numFmt w:val="bullet"/>
      <w:lvlText w:val="•"/>
      <w:lvlJc w:val="left"/>
      <w:pPr>
        <w:ind w:left="5784" w:hanging="216"/>
      </w:pPr>
      <w:rPr>
        <w:rFonts w:hint="default"/>
        <w:lang w:val="en-US" w:eastAsia="en-US" w:bidi="ar-SA"/>
      </w:rPr>
    </w:lvl>
    <w:lvl w:ilvl="7" w:tplc="B28C3996">
      <w:numFmt w:val="bullet"/>
      <w:lvlText w:val="•"/>
      <w:lvlJc w:val="left"/>
      <w:pPr>
        <w:ind w:left="6648" w:hanging="216"/>
      </w:pPr>
      <w:rPr>
        <w:rFonts w:hint="default"/>
        <w:lang w:val="en-US" w:eastAsia="en-US" w:bidi="ar-SA"/>
      </w:rPr>
    </w:lvl>
    <w:lvl w:ilvl="8" w:tplc="992CD21C">
      <w:numFmt w:val="bullet"/>
      <w:lvlText w:val="•"/>
      <w:lvlJc w:val="left"/>
      <w:pPr>
        <w:ind w:left="7512" w:hanging="216"/>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2MDE0NzQ1NTAwMTJU0lEKTi0uzszPAykwrAUA3CQDgiwAAAA="/>
  </w:docVars>
  <w:rsids>
    <w:rsidRoot w:val="004F7D98"/>
    <w:rsid w:val="000416D7"/>
    <w:rsid w:val="00082FB9"/>
    <w:rsid w:val="000B74C0"/>
    <w:rsid w:val="000C1597"/>
    <w:rsid w:val="000D48A9"/>
    <w:rsid w:val="00122F10"/>
    <w:rsid w:val="00124B0B"/>
    <w:rsid w:val="0013196C"/>
    <w:rsid w:val="001E075D"/>
    <w:rsid w:val="001F4342"/>
    <w:rsid w:val="001F73C0"/>
    <w:rsid w:val="002204D7"/>
    <w:rsid w:val="00220D16"/>
    <w:rsid w:val="002475EB"/>
    <w:rsid w:val="002831AA"/>
    <w:rsid w:val="0028760C"/>
    <w:rsid w:val="00296E10"/>
    <w:rsid w:val="003347E7"/>
    <w:rsid w:val="003462E5"/>
    <w:rsid w:val="00373EB1"/>
    <w:rsid w:val="003921A1"/>
    <w:rsid w:val="003C596F"/>
    <w:rsid w:val="003C616F"/>
    <w:rsid w:val="00430664"/>
    <w:rsid w:val="004870C1"/>
    <w:rsid w:val="004B3776"/>
    <w:rsid w:val="004F7D98"/>
    <w:rsid w:val="00536DF0"/>
    <w:rsid w:val="00586635"/>
    <w:rsid w:val="005B3198"/>
    <w:rsid w:val="005E0E78"/>
    <w:rsid w:val="00605D38"/>
    <w:rsid w:val="006342A3"/>
    <w:rsid w:val="00672DC4"/>
    <w:rsid w:val="006769B2"/>
    <w:rsid w:val="006F5700"/>
    <w:rsid w:val="0070520C"/>
    <w:rsid w:val="007A2C69"/>
    <w:rsid w:val="007D62D0"/>
    <w:rsid w:val="007F295F"/>
    <w:rsid w:val="008004D5"/>
    <w:rsid w:val="00856EC7"/>
    <w:rsid w:val="0089164F"/>
    <w:rsid w:val="008A1650"/>
    <w:rsid w:val="00902BB9"/>
    <w:rsid w:val="009A446E"/>
    <w:rsid w:val="009C1EA3"/>
    <w:rsid w:val="00A60260"/>
    <w:rsid w:val="00A8154C"/>
    <w:rsid w:val="00A8697B"/>
    <w:rsid w:val="00B11D96"/>
    <w:rsid w:val="00B26409"/>
    <w:rsid w:val="00B40C51"/>
    <w:rsid w:val="00B50249"/>
    <w:rsid w:val="00B61A32"/>
    <w:rsid w:val="00B7372F"/>
    <w:rsid w:val="00BD5937"/>
    <w:rsid w:val="00C66717"/>
    <w:rsid w:val="00C73039"/>
    <w:rsid w:val="00C8613B"/>
    <w:rsid w:val="00C86C15"/>
    <w:rsid w:val="00CA087E"/>
    <w:rsid w:val="00CA6ECF"/>
    <w:rsid w:val="00CB4E1C"/>
    <w:rsid w:val="00D05CD9"/>
    <w:rsid w:val="00D17E45"/>
    <w:rsid w:val="00D214D6"/>
    <w:rsid w:val="00D65ED4"/>
    <w:rsid w:val="00D7678D"/>
    <w:rsid w:val="00D97212"/>
    <w:rsid w:val="00DA0A90"/>
    <w:rsid w:val="00DD1D7E"/>
    <w:rsid w:val="00DD5512"/>
    <w:rsid w:val="00DE58A5"/>
    <w:rsid w:val="00E54F5F"/>
    <w:rsid w:val="00ED4C4C"/>
    <w:rsid w:val="00F04DA3"/>
    <w:rsid w:val="00F65BA6"/>
    <w:rsid w:val="00F86C67"/>
    <w:rsid w:val="00FB2B71"/>
    <w:rsid w:val="00FE1E7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6D939"/>
  <w15:docId w15:val="{C3424D66-1FEB-4865-93E5-CA1877FE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Ttol1">
    <w:name w:val="heading 1"/>
    <w:basedOn w:val="Normal"/>
    <w:uiPriority w:val="9"/>
    <w:qFormat/>
    <w:pPr>
      <w:ind w:left="605" w:hanging="216"/>
      <w:outlineLvl w:val="0"/>
    </w:pPr>
    <w:rPr>
      <w:b/>
      <w:bCs/>
      <w:sz w:val="27"/>
      <w:szCs w:val="27"/>
    </w:rPr>
  </w:style>
  <w:style w:type="paragraph" w:styleId="Ttol2">
    <w:name w:val="heading 2"/>
    <w:basedOn w:val="Normal"/>
    <w:next w:val="Normal"/>
    <w:link w:val="Ttol2Car"/>
    <w:uiPriority w:val="9"/>
    <w:unhideWhenUsed/>
    <w:qFormat/>
    <w:rsid w:val="001F73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Pr>
      <w:sz w:val="20"/>
      <w:szCs w:val="20"/>
    </w:rPr>
  </w:style>
  <w:style w:type="paragraph" w:styleId="Pargrafdellista">
    <w:name w:val="List Paragraph"/>
    <w:basedOn w:val="Normal"/>
    <w:uiPriority w:val="1"/>
    <w:qFormat/>
    <w:pPr>
      <w:ind w:left="605" w:hanging="216"/>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8A1650"/>
    <w:pPr>
      <w:tabs>
        <w:tab w:val="center" w:pos="4252"/>
        <w:tab w:val="right" w:pos="8504"/>
      </w:tabs>
    </w:pPr>
  </w:style>
  <w:style w:type="character" w:customStyle="1" w:styleId="CapaleraCar">
    <w:name w:val="Capçalera Car"/>
    <w:basedOn w:val="Lletraperdefectedelpargraf"/>
    <w:link w:val="Capalera"/>
    <w:uiPriority w:val="99"/>
    <w:rsid w:val="008A1650"/>
    <w:rPr>
      <w:rFonts w:ascii="Times New Roman" w:eastAsia="Times New Roman" w:hAnsi="Times New Roman" w:cs="Times New Roman"/>
    </w:rPr>
  </w:style>
  <w:style w:type="paragraph" w:styleId="Peu">
    <w:name w:val="footer"/>
    <w:basedOn w:val="Normal"/>
    <w:link w:val="PeuCar"/>
    <w:uiPriority w:val="99"/>
    <w:unhideWhenUsed/>
    <w:rsid w:val="008A1650"/>
    <w:pPr>
      <w:tabs>
        <w:tab w:val="center" w:pos="4252"/>
        <w:tab w:val="right" w:pos="8504"/>
      </w:tabs>
    </w:pPr>
  </w:style>
  <w:style w:type="character" w:customStyle="1" w:styleId="PeuCar">
    <w:name w:val="Peu Car"/>
    <w:basedOn w:val="Lletraperdefectedelpargraf"/>
    <w:link w:val="Peu"/>
    <w:uiPriority w:val="99"/>
    <w:rsid w:val="008A1650"/>
    <w:rPr>
      <w:rFonts w:ascii="Times New Roman" w:eastAsia="Times New Roman" w:hAnsi="Times New Roman" w:cs="Times New Roman"/>
    </w:rPr>
  </w:style>
  <w:style w:type="paragraph" w:styleId="Textdenotaapeudepgina">
    <w:name w:val="footnote text"/>
    <w:basedOn w:val="Normal"/>
    <w:link w:val="TextdenotaapeudepginaCar"/>
    <w:uiPriority w:val="99"/>
    <w:semiHidden/>
    <w:unhideWhenUsed/>
    <w:rsid w:val="00F65BA6"/>
    <w:rPr>
      <w:sz w:val="20"/>
      <w:szCs w:val="20"/>
    </w:rPr>
  </w:style>
  <w:style w:type="character" w:customStyle="1" w:styleId="TextdenotaapeudepginaCar">
    <w:name w:val="Text de nota a peu de pàgina Car"/>
    <w:basedOn w:val="Lletraperdefectedelpargraf"/>
    <w:link w:val="Textdenotaapeudepgina"/>
    <w:uiPriority w:val="99"/>
    <w:semiHidden/>
    <w:rsid w:val="00F65BA6"/>
    <w:rPr>
      <w:rFonts w:ascii="Times New Roman" w:eastAsia="Times New Roman" w:hAnsi="Times New Roman" w:cs="Times New Roman"/>
      <w:sz w:val="20"/>
      <w:szCs w:val="20"/>
    </w:rPr>
  </w:style>
  <w:style w:type="character" w:styleId="Refernciadenotaapeudepgina">
    <w:name w:val="footnote reference"/>
    <w:basedOn w:val="Lletraperdefectedelpargraf"/>
    <w:uiPriority w:val="99"/>
    <w:semiHidden/>
    <w:unhideWhenUsed/>
    <w:rsid w:val="00F65BA6"/>
    <w:rPr>
      <w:vertAlign w:val="superscript"/>
    </w:rPr>
  </w:style>
  <w:style w:type="character" w:styleId="Enlla">
    <w:name w:val="Hyperlink"/>
    <w:basedOn w:val="Lletraperdefectedelpargraf"/>
    <w:uiPriority w:val="99"/>
    <w:unhideWhenUsed/>
    <w:rsid w:val="0013196C"/>
    <w:rPr>
      <w:color w:val="0000FF" w:themeColor="hyperlink"/>
      <w:u w:val="single"/>
    </w:rPr>
  </w:style>
  <w:style w:type="character" w:customStyle="1" w:styleId="Mencisenseresoldre1">
    <w:name w:val="Menció sense resoldre1"/>
    <w:basedOn w:val="Lletraperdefectedelpargraf"/>
    <w:uiPriority w:val="99"/>
    <w:semiHidden/>
    <w:unhideWhenUsed/>
    <w:rsid w:val="0013196C"/>
    <w:rPr>
      <w:color w:val="605E5C"/>
      <w:shd w:val="clear" w:color="auto" w:fill="E1DFDD"/>
    </w:rPr>
  </w:style>
  <w:style w:type="character" w:styleId="Enllavisitat">
    <w:name w:val="FollowedHyperlink"/>
    <w:basedOn w:val="Lletraperdefectedelpargraf"/>
    <w:uiPriority w:val="99"/>
    <w:semiHidden/>
    <w:unhideWhenUsed/>
    <w:rsid w:val="0013196C"/>
    <w:rPr>
      <w:color w:val="800080" w:themeColor="followedHyperlink"/>
      <w:u w:val="single"/>
    </w:rPr>
  </w:style>
  <w:style w:type="character" w:customStyle="1" w:styleId="TextindependentCar">
    <w:name w:val="Text independent Car"/>
    <w:basedOn w:val="Lletraperdefectedelpargraf"/>
    <w:link w:val="Textindependent"/>
    <w:uiPriority w:val="1"/>
    <w:rsid w:val="00A8154C"/>
    <w:rPr>
      <w:rFonts w:ascii="Times New Roman" w:eastAsia="Times New Roman" w:hAnsi="Times New Roman" w:cs="Times New Roman"/>
      <w:sz w:val="20"/>
      <w:szCs w:val="20"/>
    </w:rPr>
  </w:style>
  <w:style w:type="paragraph" w:styleId="Textdeglobus">
    <w:name w:val="Balloon Text"/>
    <w:basedOn w:val="Normal"/>
    <w:link w:val="TextdeglobusCar"/>
    <w:uiPriority w:val="99"/>
    <w:semiHidden/>
    <w:unhideWhenUsed/>
    <w:rsid w:val="007F295F"/>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F295F"/>
    <w:rPr>
      <w:rFonts w:ascii="Tahoma" w:eastAsia="Times New Roman" w:hAnsi="Tahoma" w:cs="Tahoma"/>
      <w:sz w:val="16"/>
      <w:szCs w:val="16"/>
    </w:rPr>
  </w:style>
  <w:style w:type="character" w:customStyle="1" w:styleId="Mencisenseresoldre2">
    <w:name w:val="Menció sense resoldre2"/>
    <w:basedOn w:val="Lletraperdefectedelpargraf"/>
    <w:uiPriority w:val="99"/>
    <w:semiHidden/>
    <w:unhideWhenUsed/>
    <w:rsid w:val="006769B2"/>
    <w:rPr>
      <w:color w:val="605E5C"/>
      <w:shd w:val="clear" w:color="auto" w:fill="E1DFDD"/>
    </w:rPr>
  </w:style>
  <w:style w:type="character" w:customStyle="1" w:styleId="Ttol2Car">
    <w:name w:val="Títol 2 Car"/>
    <w:basedOn w:val="Lletraperdefectedelpargraf"/>
    <w:link w:val="Ttol2"/>
    <w:uiPriority w:val="9"/>
    <w:rsid w:val="001F73C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49787">
      <w:bodyDiv w:val="1"/>
      <w:marLeft w:val="0"/>
      <w:marRight w:val="0"/>
      <w:marTop w:val="0"/>
      <w:marBottom w:val="0"/>
      <w:divBdr>
        <w:top w:val="none" w:sz="0" w:space="0" w:color="auto"/>
        <w:left w:val="none" w:sz="0" w:space="0" w:color="auto"/>
        <w:bottom w:val="none" w:sz="0" w:space="0" w:color="auto"/>
        <w:right w:val="none" w:sz="0" w:space="0" w:color="auto"/>
      </w:divBdr>
    </w:div>
    <w:div w:id="1628049334">
      <w:bodyDiv w:val="1"/>
      <w:marLeft w:val="0"/>
      <w:marRight w:val="0"/>
      <w:marTop w:val="0"/>
      <w:marBottom w:val="0"/>
      <w:divBdr>
        <w:top w:val="none" w:sz="0" w:space="0" w:color="auto"/>
        <w:left w:val="none" w:sz="0" w:space="0" w:color="auto"/>
        <w:bottom w:val="none" w:sz="0" w:space="0" w:color="auto"/>
        <w:right w:val="none" w:sz="0" w:space="0" w:color="auto"/>
      </w:divBdr>
    </w:div>
    <w:div w:id="200370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0980-237"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legalcode" TargetMode="External"/><Relationship Id="rId5" Type="http://schemas.openxmlformats.org/officeDocument/2006/relationships/webSettings" Target="webSettings.xml"/><Relationship Id="rId15" Type="http://schemas.openxmlformats.org/officeDocument/2006/relationships/hyperlink" Target="http://www.law.nyu.edu/sites/default/files/upload_documents/hrstuoripaper.pdf" TargetMode="External"/><Relationship Id="rId10" Type="http://schemas.openxmlformats.org/officeDocument/2006/relationships/hyperlink" Target="https://creativecommons.org/licenses/by-nc-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um.es/lacell/aelinco/contenido/pdf/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9FEA-4EF2-488E-9E2B-20B68B58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1430</Words>
  <Characters>8156</Characters>
  <Application>Microsoft Office Word</Application>
  <DocSecurity>0</DocSecurity>
  <Lines>67</Lines>
  <Paragraphs>19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Autònoma de Barcelona</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Macias Lopez</dc:creator>
  <cp:lastModifiedBy>Mario Macias Lopez</cp:lastModifiedBy>
  <cp:revision>10</cp:revision>
  <cp:lastPrinted>2021-06-02T19:35:00Z</cp:lastPrinted>
  <dcterms:created xsi:type="dcterms:W3CDTF">2021-06-21T10:43:00Z</dcterms:created>
  <dcterms:modified xsi:type="dcterms:W3CDTF">2021-09-13T11:40:00Z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2021-04-26T00:00:00Z</vt:filetime>
  </property>
</Properties>
</file>